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2B" w:rsidRDefault="00EB12F9" w:rsidP="002A1115">
      <w:pPr>
        <w:spacing w:after="0"/>
        <w:rPr>
          <w:rFonts w:ascii="Arial" w:hAnsi="Arial" w:cs="Arial"/>
          <w:b/>
        </w:rPr>
      </w:pPr>
      <w:r w:rsidRPr="002A1115">
        <w:rPr>
          <w:rFonts w:ascii="Arial" w:hAnsi="Arial" w:cs="Arial"/>
          <w:b/>
        </w:rPr>
        <w:t>SEPA Responsiveness Summary</w:t>
      </w:r>
      <w:r w:rsidR="002A1115">
        <w:rPr>
          <w:rFonts w:ascii="Arial" w:hAnsi="Arial" w:cs="Arial"/>
          <w:b/>
        </w:rPr>
        <w:t xml:space="preserve"> – Final</w:t>
      </w:r>
    </w:p>
    <w:p w:rsidR="002A1115" w:rsidRDefault="002A1115" w:rsidP="002A1115">
      <w:pPr>
        <w:spacing w:after="0"/>
        <w:rPr>
          <w:rFonts w:ascii="Arial" w:hAnsi="Arial" w:cs="Arial"/>
          <w:b/>
        </w:rPr>
      </w:pPr>
      <w:r>
        <w:rPr>
          <w:rFonts w:ascii="Arial" w:hAnsi="Arial" w:cs="Arial"/>
          <w:b/>
        </w:rPr>
        <w:t xml:space="preserve">Icicle Strategy </w:t>
      </w:r>
      <w:r w:rsidR="00C52B81">
        <w:rPr>
          <w:rFonts w:ascii="Arial" w:hAnsi="Arial" w:cs="Arial"/>
          <w:b/>
        </w:rPr>
        <w:t xml:space="preserve">SEPA </w:t>
      </w:r>
      <w:r>
        <w:rPr>
          <w:rFonts w:ascii="Arial" w:hAnsi="Arial" w:cs="Arial"/>
          <w:b/>
        </w:rPr>
        <w:t>PEIS Scoping</w:t>
      </w:r>
    </w:p>
    <w:p w:rsidR="002A1115" w:rsidRPr="002A1115" w:rsidRDefault="002A1115" w:rsidP="002A1115">
      <w:pPr>
        <w:spacing w:after="0"/>
        <w:rPr>
          <w:rFonts w:ascii="Arial" w:hAnsi="Arial" w:cs="Arial"/>
          <w:b/>
        </w:rPr>
      </w:pPr>
    </w:p>
    <w:tbl>
      <w:tblPr>
        <w:tblStyle w:val="TableGrid"/>
        <w:tblW w:w="22855" w:type="dxa"/>
        <w:tblLook w:val="04A0" w:firstRow="1" w:lastRow="0" w:firstColumn="1" w:lastColumn="0" w:noHBand="0" w:noVBand="1"/>
      </w:tblPr>
      <w:tblGrid>
        <w:gridCol w:w="625"/>
        <w:gridCol w:w="3150"/>
        <w:gridCol w:w="8010"/>
        <w:gridCol w:w="6570"/>
        <w:gridCol w:w="4500"/>
      </w:tblGrid>
      <w:tr w:rsidR="00B33555" w:rsidRPr="00706CAC" w:rsidTr="0048281F">
        <w:tc>
          <w:tcPr>
            <w:tcW w:w="625" w:type="dxa"/>
          </w:tcPr>
          <w:p w:rsidR="00B33555" w:rsidRPr="00706CAC" w:rsidRDefault="00B33555">
            <w:pPr>
              <w:rPr>
                <w:rFonts w:ascii="Arial" w:hAnsi="Arial" w:cs="Arial"/>
              </w:rPr>
            </w:pPr>
            <w:r w:rsidRPr="00706CAC">
              <w:rPr>
                <w:rFonts w:ascii="Arial" w:hAnsi="Arial" w:cs="Arial"/>
              </w:rPr>
              <w:t xml:space="preserve">No. </w:t>
            </w:r>
          </w:p>
        </w:tc>
        <w:tc>
          <w:tcPr>
            <w:tcW w:w="3150" w:type="dxa"/>
          </w:tcPr>
          <w:p w:rsidR="00B33555" w:rsidRPr="00706CAC" w:rsidRDefault="00B33555">
            <w:pPr>
              <w:rPr>
                <w:rFonts w:ascii="Arial" w:hAnsi="Arial" w:cs="Arial"/>
              </w:rPr>
            </w:pPr>
            <w:r w:rsidRPr="00706CAC">
              <w:rPr>
                <w:rFonts w:ascii="Arial" w:hAnsi="Arial" w:cs="Arial"/>
              </w:rPr>
              <w:t>Commenter</w:t>
            </w:r>
          </w:p>
        </w:tc>
        <w:tc>
          <w:tcPr>
            <w:tcW w:w="8010" w:type="dxa"/>
          </w:tcPr>
          <w:p w:rsidR="00B33555" w:rsidRPr="00706CAC" w:rsidRDefault="00B33555">
            <w:pPr>
              <w:rPr>
                <w:rFonts w:ascii="Arial" w:hAnsi="Arial" w:cs="Arial"/>
              </w:rPr>
            </w:pPr>
            <w:r w:rsidRPr="00706CAC">
              <w:rPr>
                <w:rFonts w:ascii="Arial" w:hAnsi="Arial" w:cs="Arial"/>
              </w:rPr>
              <w:t>Comment Summary</w:t>
            </w:r>
          </w:p>
        </w:tc>
        <w:tc>
          <w:tcPr>
            <w:tcW w:w="6570" w:type="dxa"/>
          </w:tcPr>
          <w:p w:rsidR="00B33555" w:rsidRPr="00706CAC" w:rsidRDefault="00B33555">
            <w:pPr>
              <w:rPr>
                <w:rFonts w:ascii="Arial" w:hAnsi="Arial" w:cs="Arial"/>
              </w:rPr>
            </w:pPr>
            <w:r w:rsidRPr="00706CAC">
              <w:rPr>
                <w:rFonts w:ascii="Arial" w:hAnsi="Arial" w:cs="Arial"/>
              </w:rPr>
              <w:t>Response</w:t>
            </w:r>
          </w:p>
        </w:tc>
        <w:tc>
          <w:tcPr>
            <w:tcW w:w="4500" w:type="dxa"/>
          </w:tcPr>
          <w:p w:rsidR="00B33555" w:rsidRPr="00706CAC" w:rsidRDefault="00B33555">
            <w:pPr>
              <w:rPr>
                <w:rFonts w:ascii="Arial" w:hAnsi="Arial" w:cs="Arial"/>
              </w:rPr>
            </w:pPr>
            <w:r w:rsidRPr="00706CAC">
              <w:rPr>
                <w:rFonts w:ascii="Arial" w:hAnsi="Arial" w:cs="Arial"/>
              </w:rPr>
              <w:t>Hyperlink to Comment</w:t>
            </w:r>
          </w:p>
        </w:tc>
      </w:tr>
      <w:tr w:rsidR="00B33555" w:rsidRPr="00706CAC" w:rsidTr="00E20349">
        <w:trPr>
          <w:trHeight w:val="1646"/>
        </w:trPr>
        <w:tc>
          <w:tcPr>
            <w:tcW w:w="625" w:type="dxa"/>
          </w:tcPr>
          <w:p w:rsidR="00B33555" w:rsidRPr="00706CAC" w:rsidRDefault="00B33555">
            <w:pPr>
              <w:rPr>
                <w:rFonts w:ascii="Arial" w:hAnsi="Arial" w:cs="Arial"/>
              </w:rPr>
            </w:pPr>
            <w:r w:rsidRPr="00706CAC">
              <w:rPr>
                <w:rFonts w:ascii="Arial" w:hAnsi="Arial" w:cs="Arial"/>
              </w:rPr>
              <w:t>1</w:t>
            </w:r>
          </w:p>
        </w:tc>
        <w:tc>
          <w:tcPr>
            <w:tcW w:w="3150" w:type="dxa"/>
          </w:tcPr>
          <w:p w:rsidR="00B33555" w:rsidRPr="00706CAC" w:rsidRDefault="00B33555">
            <w:pPr>
              <w:rPr>
                <w:rFonts w:ascii="Arial" w:hAnsi="Arial" w:cs="Arial"/>
              </w:rPr>
            </w:pPr>
            <w:r w:rsidRPr="00706CAC">
              <w:rPr>
                <w:rFonts w:ascii="Arial" w:hAnsi="Arial" w:cs="Arial"/>
              </w:rPr>
              <w:t>Guy Moura, Project Manager</w:t>
            </w:r>
          </w:p>
          <w:p w:rsidR="00B33555" w:rsidRPr="00706CAC" w:rsidRDefault="00B33555">
            <w:pPr>
              <w:rPr>
                <w:rFonts w:ascii="Arial" w:hAnsi="Arial" w:cs="Arial"/>
              </w:rPr>
            </w:pPr>
            <w:r w:rsidRPr="00706CAC">
              <w:rPr>
                <w:rFonts w:ascii="Arial" w:hAnsi="Arial" w:cs="Arial"/>
              </w:rPr>
              <w:t>Tribal Historic Preservation Officer</w:t>
            </w:r>
          </w:p>
          <w:p w:rsidR="00B33555" w:rsidRPr="00706CAC" w:rsidRDefault="00B33555">
            <w:pPr>
              <w:rPr>
                <w:rFonts w:ascii="Arial" w:hAnsi="Arial" w:cs="Arial"/>
              </w:rPr>
            </w:pPr>
            <w:r w:rsidRPr="00706CAC">
              <w:rPr>
                <w:rFonts w:ascii="Arial" w:hAnsi="Arial" w:cs="Arial"/>
              </w:rPr>
              <w:t>Confederated Tribes of the Colville Reservation</w:t>
            </w:r>
          </w:p>
        </w:tc>
        <w:tc>
          <w:tcPr>
            <w:tcW w:w="8010" w:type="dxa"/>
          </w:tcPr>
          <w:p w:rsidR="00B33555" w:rsidRPr="00706CAC" w:rsidRDefault="00B33555" w:rsidP="008C4CE8">
            <w:pPr>
              <w:pStyle w:val="ListParagraph"/>
              <w:numPr>
                <w:ilvl w:val="0"/>
                <w:numId w:val="9"/>
              </w:numPr>
              <w:spacing w:after="120"/>
              <w:contextualSpacing w:val="0"/>
              <w:rPr>
                <w:rFonts w:ascii="Arial" w:hAnsi="Arial" w:cs="Arial"/>
              </w:rPr>
            </w:pPr>
            <w:r w:rsidRPr="00706CAC">
              <w:rPr>
                <w:rFonts w:ascii="Arial" w:hAnsi="Arial" w:cs="Arial"/>
              </w:rPr>
              <w:t>Concern regarding protection of Tribal Treaty Fishing Rights</w:t>
            </w:r>
          </w:p>
          <w:p w:rsidR="00B33555" w:rsidRPr="00706CAC" w:rsidRDefault="00B33555" w:rsidP="008C4CE8">
            <w:pPr>
              <w:pStyle w:val="ListParagraph"/>
              <w:numPr>
                <w:ilvl w:val="0"/>
                <w:numId w:val="9"/>
              </w:numPr>
              <w:spacing w:after="120"/>
              <w:contextualSpacing w:val="0"/>
              <w:rPr>
                <w:rFonts w:ascii="Arial" w:hAnsi="Arial" w:cs="Arial"/>
              </w:rPr>
            </w:pPr>
            <w:r w:rsidRPr="00706CAC">
              <w:rPr>
                <w:rFonts w:ascii="Arial" w:hAnsi="Arial" w:cs="Arial"/>
              </w:rPr>
              <w:t>Archaeological, ethnographic, and historical sites of significance within program area</w:t>
            </w:r>
          </w:p>
        </w:tc>
        <w:tc>
          <w:tcPr>
            <w:tcW w:w="6570" w:type="dxa"/>
          </w:tcPr>
          <w:p w:rsidR="006C5EAD" w:rsidRPr="00706CAC" w:rsidRDefault="006C5EAD" w:rsidP="003823DD">
            <w:pPr>
              <w:spacing w:after="240"/>
              <w:rPr>
                <w:rFonts w:ascii="Arial" w:hAnsi="Arial" w:cs="Arial"/>
              </w:rPr>
            </w:pPr>
            <w:r w:rsidRPr="00706CAC">
              <w:rPr>
                <w:rFonts w:ascii="Arial" w:hAnsi="Arial" w:cs="Arial"/>
              </w:rPr>
              <w:t>Compliance with state and federal laws, including Tribal fishing rights, is one of the Guiding Principles.</w:t>
            </w:r>
          </w:p>
          <w:p w:rsidR="00B33555" w:rsidRPr="00706CAC" w:rsidRDefault="00B33555" w:rsidP="003823DD">
            <w:pPr>
              <w:spacing w:after="240"/>
              <w:rPr>
                <w:rFonts w:ascii="Arial" w:hAnsi="Arial" w:cs="Arial"/>
              </w:rPr>
            </w:pPr>
            <w:r w:rsidRPr="00706CAC">
              <w:rPr>
                <w:rFonts w:ascii="Arial" w:hAnsi="Arial" w:cs="Arial"/>
              </w:rPr>
              <w:t xml:space="preserve">Continue </w:t>
            </w:r>
            <w:r w:rsidR="009E666E" w:rsidRPr="00706CAC">
              <w:rPr>
                <w:rFonts w:ascii="Arial" w:hAnsi="Arial" w:cs="Arial"/>
              </w:rPr>
              <w:t xml:space="preserve">consultation </w:t>
            </w:r>
            <w:r w:rsidRPr="00706CAC">
              <w:rPr>
                <w:rFonts w:ascii="Arial" w:hAnsi="Arial" w:cs="Arial"/>
              </w:rPr>
              <w:t>with the Confederated Tribes of the Colville Reservation.</w:t>
            </w:r>
          </w:p>
          <w:p w:rsidR="008A43A7" w:rsidRPr="00706CAC" w:rsidRDefault="00EE40D8" w:rsidP="003823DD">
            <w:pPr>
              <w:spacing w:after="240"/>
              <w:rPr>
                <w:rFonts w:ascii="Arial" w:hAnsi="Arial" w:cs="Arial"/>
              </w:rPr>
            </w:pPr>
            <w:r w:rsidRPr="00706CAC">
              <w:rPr>
                <w:rFonts w:ascii="Arial" w:hAnsi="Arial" w:cs="Arial"/>
              </w:rPr>
              <w:t>The PEIS will include a cultural resource survey of areas potentially impacted by projects proposed to m</w:t>
            </w:r>
            <w:r w:rsidR="003823DD" w:rsidRPr="00706CAC">
              <w:rPr>
                <w:rFonts w:ascii="Arial" w:hAnsi="Arial" w:cs="Arial"/>
              </w:rPr>
              <w:t xml:space="preserve">eeting the Guiding Principles. </w:t>
            </w:r>
          </w:p>
          <w:p w:rsidR="00B75936" w:rsidRPr="00706CAC" w:rsidRDefault="00B75936" w:rsidP="003823DD">
            <w:pPr>
              <w:spacing w:after="240"/>
              <w:rPr>
                <w:rFonts w:ascii="Arial" w:hAnsi="Arial" w:cs="Arial"/>
              </w:rPr>
            </w:pPr>
            <w:r w:rsidRPr="00706CAC">
              <w:rPr>
                <w:rFonts w:ascii="Arial" w:hAnsi="Arial" w:cs="Arial"/>
              </w:rPr>
              <w:t>Consultation with Washington Department of Archaeology and Historic Preservation</w:t>
            </w:r>
            <w:r w:rsidR="001551AB" w:rsidRPr="00706CAC">
              <w:rPr>
                <w:rFonts w:ascii="Arial" w:hAnsi="Arial" w:cs="Arial"/>
              </w:rPr>
              <w:t>.</w:t>
            </w:r>
          </w:p>
        </w:tc>
        <w:tc>
          <w:tcPr>
            <w:tcW w:w="4500" w:type="dxa"/>
          </w:tcPr>
          <w:p w:rsidR="00B33555" w:rsidRPr="00706CAC" w:rsidRDefault="00C52B81" w:rsidP="00D5705F">
            <w:pPr>
              <w:pStyle w:val="ListParagraph"/>
              <w:ind w:left="-12"/>
              <w:rPr>
                <w:rFonts w:ascii="Arial" w:hAnsi="Arial" w:cs="Arial"/>
              </w:rPr>
            </w:pPr>
            <w:hyperlink r:id="rId8"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Comments\1_Comment_Guy Moura.pdf</w:t>
              </w:r>
            </w:hyperlink>
            <w:r w:rsidR="00D5705F" w:rsidRPr="00706CAC">
              <w:rPr>
                <w:rFonts w:ascii="Arial" w:hAnsi="Arial" w:cs="Arial"/>
              </w:rPr>
              <w:t xml:space="preserve"> </w:t>
            </w:r>
          </w:p>
        </w:tc>
      </w:tr>
      <w:tr w:rsidR="00B33555" w:rsidRPr="00706CAC" w:rsidTr="0048281F">
        <w:tc>
          <w:tcPr>
            <w:tcW w:w="625" w:type="dxa"/>
          </w:tcPr>
          <w:p w:rsidR="00B33555" w:rsidRPr="00706CAC" w:rsidRDefault="00B33555">
            <w:pPr>
              <w:rPr>
                <w:rFonts w:ascii="Arial" w:hAnsi="Arial" w:cs="Arial"/>
              </w:rPr>
            </w:pPr>
            <w:r w:rsidRPr="00706CAC">
              <w:rPr>
                <w:rFonts w:ascii="Arial" w:hAnsi="Arial" w:cs="Arial"/>
              </w:rPr>
              <w:t>2</w:t>
            </w:r>
          </w:p>
        </w:tc>
        <w:tc>
          <w:tcPr>
            <w:tcW w:w="3150" w:type="dxa"/>
          </w:tcPr>
          <w:p w:rsidR="00B33555" w:rsidRPr="00706CAC" w:rsidRDefault="00B33555">
            <w:pPr>
              <w:rPr>
                <w:rFonts w:ascii="Arial" w:hAnsi="Arial" w:cs="Arial"/>
              </w:rPr>
            </w:pPr>
            <w:r w:rsidRPr="00706CAC">
              <w:rPr>
                <w:rFonts w:ascii="Arial" w:hAnsi="Arial" w:cs="Arial"/>
              </w:rPr>
              <w:t xml:space="preserve">William B. </w:t>
            </w:r>
            <w:proofErr w:type="spellStart"/>
            <w:r w:rsidRPr="00706CAC">
              <w:rPr>
                <w:rFonts w:ascii="Arial" w:hAnsi="Arial" w:cs="Arial"/>
              </w:rPr>
              <w:t>Beyers</w:t>
            </w:r>
            <w:proofErr w:type="spellEnd"/>
            <w:r w:rsidRPr="00706CAC">
              <w:rPr>
                <w:rFonts w:ascii="Arial" w:hAnsi="Arial" w:cs="Arial"/>
              </w:rPr>
              <w:t>, President</w:t>
            </w:r>
          </w:p>
          <w:p w:rsidR="00B33555" w:rsidRPr="00706CAC" w:rsidRDefault="00B33555">
            <w:pPr>
              <w:rPr>
                <w:rFonts w:ascii="Arial" w:hAnsi="Arial" w:cs="Arial"/>
              </w:rPr>
            </w:pPr>
            <w:r w:rsidRPr="00706CAC">
              <w:rPr>
                <w:rFonts w:ascii="Arial" w:hAnsi="Arial" w:cs="Arial"/>
              </w:rPr>
              <w:t>Alpine Lakes Foundation</w:t>
            </w:r>
          </w:p>
        </w:tc>
        <w:tc>
          <w:tcPr>
            <w:tcW w:w="8010" w:type="dxa"/>
          </w:tcPr>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Extent of water rights when the Alpine Lakes Wilderness Area was created in 1976</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Full or partial relinquishment of water rights before or after the creation of the Alpine Lakes Wilderness Area</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Relationship between storage and diversion rights, and if storage rights are subject to relinquishment if diversion right is exercised</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Legal ability to build or expand structures on Alpine Lakes</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Legal ability to construct or expand structures or tunnels upstream from the lakes</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Legal ability to construct a tunnel</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Rights granted by USFS to IPID and authority to grant those rights during a land transaction in 1990</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Legal ability to change the purpose of use of a water right</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To what extent can the IWG process supersede state and federal laws</w:t>
            </w:r>
          </w:p>
          <w:p w:rsidR="00B33555" w:rsidRPr="00706CAC" w:rsidRDefault="00B33555" w:rsidP="008C4CE8">
            <w:pPr>
              <w:pStyle w:val="ListParagraph"/>
              <w:numPr>
                <w:ilvl w:val="0"/>
                <w:numId w:val="31"/>
              </w:numPr>
              <w:spacing w:after="120"/>
              <w:contextualSpacing w:val="0"/>
              <w:rPr>
                <w:rFonts w:ascii="Arial" w:hAnsi="Arial" w:cs="Arial"/>
              </w:rPr>
            </w:pPr>
            <w:r w:rsidRPr="00706CAC">
              <w:rPr>
                <w:rFonts w:ascii="Arial" w:hAnsi="Arial" w:cs="Arial"/>
              </w:rPr>
              <w:t>Can the Department of Ecology make objective decisions regarding status of IPIDs water rights</w:t>
            </w:r>
          </w:p>
        </w:tc>
        <w:tc>
          <w:tcPr>
            <w:tcW w:w="6570" w:type="dxa"/>
          </w:tcPr>
          <w:p w:rsidR="00B33555" w:rsidRPr="00706CAC" w:rsidRDefault="00A476F1" w:rsidP="003823DD">
            <w:pPr>
              <w:spacing w:after="240"/>
              <w:rPr>
                <w:rFonts w:ascii="Arial" w:hAnsi="Arial" w:cs="Arial"/>
              </w:rPr>
            </w:pPr>
            <w:r w:rsidRPr="00706CAC">
              <w:rPr>
                <w:rFonts w:ascii="Arial" w:hAnsi="Arial" w:cs="Arial"/>
              </w:rPr>
              <w:t xml:space="preserve">Compliance with state </w:t>
            </w:r>
            <w:r w:rsidR="00D556EB" w:rsidRPr="00706CAC">
              <w:rPr>
                <w:rFonts w:ascii="Arial" w:hAnsi="Arial" w:cs="Arial"/>
              </w:rPr>
              <w:t xml:space="preserve">and federal laws, including the </w:t>
            </w:r>
            <w:r w:rsidR="00DC2F03" w:rsidRPr="00706CAC">
              <w:rPr>
                <w:rFonts w:ascii="Arial" w:hAnsi="Arial" w:cs="Arial"/>
              </w:rPr>
              <w:t>Wilderness Acts</w:t>
            </w:r>
            <w:r w:rsidR="00D556EB" w:rsidRPr="00706CAC">
              <w:rPr>
                <w:rFonts w:ascii="Arial" w:hAnsi="Arial" w:cs="Arial"/>
              </w:rPr>
              <w:t>, is one of the Guiding Principles. The PEIS will discuss the compatibility of projects proposed to meet the Guiding Principles with applicable state</w:t>
            </w:r>
            <w:r w:rsidR="003823DD" w:rsidRPr="00706CAC">
              <w:rPr>
                <w:rFonts w:ascii="Arial" w:hAnsi="Arial" w:cs="Arial"/>
              </w:rPr>
              <w:t xml:space="preserve"> and federal laws.  </w:t>
            </w:r>
          </w:p>
          <w:p w:rsidR="006C5EAD" w:rsidRPr="00706CAC" w:rsidRDefault="006C5EAD" w:rsidP="006C5EAD">
            <w:pPr>
              <w:spacing w:after="240"/>
              <w:rPr>
                <w:rFonts w:ascii="Arial" w:hAnsi="Arial" w:cs="Arial"/>
              </w:rPr>
            </w:pPr>
            <w:r w:rsidRPr="00706CAC">
              <w:rPr>
                <w:rFonts w:ascii="Arial" w:hAnsi="Arial" w:cs="Arial"/>
              </w:rPr>
              <w:t>The PEIS will evaluate reasonable alternatives.</w:t>
            </w:r>
          </w:p>
          <w:p w:rsidR="006C5EAD" w:rsidRPr="00706CAC" w:rsidRDefault="006C5EAD" w:rsidP="006C5EAD">
            <w:pPr>
              <w:spacing w:after="240"/>
              <w:rPr>
                <w:rFonts w:ascii="Arial" w:hAnsi="Arial" w:cs="Arial"/>
              </w:rPr>
            </w:pPr>
            <w:r w:rsidRPr="00706CAC">
              <w:rPr>
                <w:rFonts w:ascii="Arial" w:hAnsi="Arial" w:cs="Arial"/>
              </w:rPr>
              <w:t>Existing easements, in-holder agreements, and State water rights will be reviewed.</w:t>
            </w:r>
          </w:p>
        </w:tc>
        <w:tc>
          <w:tcPr>
            <w:tcW w:w="4500" w:type="dxa"/>
          </w:tcPr>
          <w:p w:rsidR="00B33555" w:rsidRPr="00706CAC" w:rsidRDefault="00C52B81">
            <w:pPr>
              <w:rPr>
                <w:rFonts w:ascii="Arial" w:hAnsi="Arial" w:cs="Arial"/>
              </w:rPr>
            </w:pPr>
            <w:hyperlink r:id="rId9"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Comments\2_Comment_William Beyers.pdf</w:t>
              </w:r>
            </w:hyperlink>
            <w:r w:rsidR="00D5705F" w:rsidRPr="00706CAC">
              <w:rPr>
                <w:rFonts w:ascii="Arial" w:hAnsi="Arial" w:cs="Arial"/>
              </w:rPr>
              <w:t xml:space="preserve"> </w:t>
            </w:r>
          </w:p>
        </w:tc>
      </w:tr>
      <w:tr w:rsidR="00B33555" w:rsidRPr="00706CAC" w:rsidTr="0048281F">
        <w:trPr>
          <w:trHeight w:val="1898"/>
        </w:trPr>
        <w:tc>
          <w:tcPr>
            <w:tcW w:w="625" w:type="dxa"/>
          </w:tcPr>
          <w:p w:rsidR="00B33555" w:rsidRPr="00706CAC" w:rsidRDefault="00B33555">
            <w:pPr>
              <w:rPr>
                <w:rFonts w:ascii="Arial" w:hAnsi="Arial" w:cs="Arial"/>
              </w:rPr>
            </w:pPr>
            <w:r w:rsidRPr="00706CAC">
              <w:rPr>
                <w:rFonts w:ascii="Arial" w:hAnsi="Arial" w:cs="Arial"/>
              </w:rPr>
              <w:t>3</w:t>
            </w:r>
          </w:p>
        </w:tc>
        <w:tc>
          <w:tcPr>
            <w:tcW w:w="3150" w:type="dxa"/>
          </w:tcPr>
          <w:p w:rsidR="00B33555" w:rsidRPr="00706CAC" w:rsidRDefault="00B33555" w:rsidP="00CF261E">
            <w:pPr>
              <w:rPr>
                <w:rFonts w:ascii="Arial" w:hAnsi="Arial" w:cs="Arial"/>
              </w:rPr>
            </w:pPr>
            <w:r w:rsidRPr="00706CAC">
              <w:rPr>
                <w:rFonts w:ascii="Arial" w:hAnsi="Arial" w:cs="Arial"/>
              </w:rPr>
              <w:t xml:space="preserve">Edward </w:t>
            </w:r>
            <w:proofErr w:type="spellStart"/>
            <w:r w:rsidRPr="00706CAC">
              <w:rPr>
                <w:rFonts w:ascii="Arial" w:hAnsi="Arial" w:cs="Arial"/>
              </w:rPr>
              <w:t>Whitesell</w:t>
            </w:r>
            <w:proofErr w:type="spellEnd"/>
          </w:p>
          <w:p w:rsidR="00B33555" w:rsidRPr="00706CAC" w:rsidRDefault="00B33555" w:rsidP="00CF261E">
            <w:pPr>
              <w:rPr>
                <w:rFonts w:ascii="Arial" w:hAnsi="Arial" w:cs="Arial"/>
              </w:rPr>
            </w:pPr>
            <w:r w:rsidRPr="00706CAC">
              <w:rPr>
                <w:rFonts w:ascii="Arial" w:hAnsi="Arial" w:cs="Arial"/>
              </w:rPr>
              <w:t>816 Plymouth St., SW</w:t>
            </w:r>
          </w:p>
          <w:p w:rsidR="00B33555" w:rsidRPr="00706CAC" w:rsidRDefault="00B33555" w:rsidP="00CF261E">
            <w:pPr>
              <w:rPr>
                <w:rFonts w:ascii="Arial" w:hAnsi="Arial" w:cs="Arial"/>
              </w:rPr>
            </w:pPr>
            <w:r w:rsidRPr="00706CAC">
              <w:rPr>
                <w:rFonts w:ascii="Arial" w:hAnsi="Arial" w:cs="Arial"/>
              </w:rPr>
              <w:t>Olympia, WA 98502</w:t>
            </w:r>
          </w:p>
          <w:p w:rsidR="00B33555" w:rsidRPr="00706CAC" w:rsidRDefault="00B33555">
            <w:pPr>
              <w:rPr>
                <w:rFonts w:ascii="Arial" w:hAnsi="Arial" w:cs="Arial"/>
              </w:rPr>
            </w:pPr>
          </w:p>
        </w:tc>
        <w:tc>
          <w:tcPr>
            <w:tcW w:w="8010" w:type="dxa"/>
          </w:tcPr>
          <w:p w:rsidR="00B33555" w:rsidRPr="00706CAC" w:rsidRDefault="00B33555" w:rsidP="008C4CE8">
            <w:pPr>
              <w:pStyle w:val="ListParagraph"/>
              <w:numPr>
                <w:ilvl w:val="0"/>
                <w:numId w:val="32"/>
              </w:numPr>
              <w:spacing w:after="120"/>
              <w:contextualSpacing w:val="0"/>
              <w:rPr>
                <w:rFonts w:ascii="Arial" w:hAnsi="Arial" w:cs="Arial"/>
              </w:rPr>
            </w:pPr>
            <w:r w:rsidRPr="00706CAC">
              <w:rPr>
                <w:rFonts w:ascii="Arial" w:hAnsi="Arial" w:cs="Arial"/>
              </w:rPr>
              <w:t>Concern regarding infringement upon the wilderness character of the Alpine Lakes Wilderness.</w:t>
            </w:r>
          </w:p>
          <w:p w:rsidR="00B33555" w:rsidRPr="00706CAC" w:rsidRDefault="00B33555" w:rsidP="008C4CE8">
            <w:pPr>
              <w:pStyle w:val="ListParagraph"/>
              <w:numPr>
                <w:ilvl w:val="0"/>
                <w:numId w:val="32"/>
              </w:numPr>
              <w:spacing w:after="120"/>
              <w:contextualSpacing w:val="0"/>
              <w:rPr>
                <w:rFonts w:ascii="Arial" w:hAnsi="Arial" w:cs="Arial"/>
              </w:rPr>
            </w:pPr>
            <w:r w:rsidRPr="00706CAC">
              <w:rPr>
                <w:rFonts w:ascii="Arial" w:hAnsi="Arial" w:cs="Arial"/>
              </w:rPr>
              <w:t>Concern that water management strategy activities/actions would be at odds with 1964 Wilderness Act.</w:t>
            </w:r>
          </w:p>
        </w:tc>
        <w:tc>
          <w:tcPr>
            <w:tcW w:w="6570" w:type="dxa"/>
          </w:tcPr>
          <w:p w:rsidR="006E487B" w:rsidRPr="00706CAC" w:rsidRDefault="00D76562" w:rsidP="00D76562">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B33555" w:rsidRPr="00706CAC" w:rsidRDefault="00D556EB" w:rsidP="00305F24">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is one of the Guiding Principles. The PEIS will discuss the compatibility of projects proposed to meet the Guiding Pr</w:t>
            </w:r>
            <w:r w:rsidR="00305F24" w:rsidRPr="00706CAC">
              <w:rPr>
                <w:rFonts w:ascii="Arial" w:hAnsi="Arial" w:cs="Arial"/>
              </w:rPr>
              <w:t>inciples with applicable state</w:t>
            </w:r>
            <w:r w:rsidRPr="00706CAC">
              <w:rPr>
                <w:rFonts w:ascii="Arial" w:hAnsi="Arial" w:cs="Arial"/>
              </w:rPr>
              <w:t xml:space="preserve"> and federal laws.  </w:t>
            </w:r>
          </w:p>
        </w:tc>
        <w:tc>
          <w:tcPr>
            <w:tcW w:w="4500" w:type="dxa"/>
          </w:tcPr>
          <w:p w:rsidR="00B33555" w:rsidRPr="00706CAC" w:rsidRDefault="00C52B81" w:rsidP="00B33555">
            <w:pPr>
              <w:ind w:left="360"/>
              <w:rPr>
                <w:rFonts w:ascii="Arial" w:hAnsi="Arial" w:cs="Arial"/>
              </w:rPr>
            </w:pPr>
            <w:hyperlink r:id="rId10"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Comments\3_Comment_Edward Whitesell.pdf</w:t>
              </w:r>
            </w:hyperlink>
            <w:r w:rsidR="00D5705F" w:rsidRPr="00706CAC">
              <w:rPr>
                <w:rFonts w:ascii="Arial" w:hAnsi="Arial" w:cs="Arial"/>
              </w:rPr>
              <w:t xml:space="preserve"> </w:t>
            </w:r>
          </w:p>
        </w:tc>
      </w:tr>
      <w:tr w:rsidR="00B33555" w:rsidRPr="00706CAC" w:rsidTr="0048281F">
        <w:trPr>
          <w:trHeight w:val="1610"/>
        </w:trPr>
        <w:tc>
          <w:tcPr>
            <w:tcW w:w="625" w:type="dxa"/>
          </w:tcPr>
          <w:p w:rsidR="00B33555" w:rsidRPr="00706CAC" w:rsidRDefault="00B33555">
            <w:pPr>
              <w:rPr>
                <w:rFonts w:ascii="Arial" w:hAnsi="Arial" w:cs="Arial"/>
              </w:rPr>
            </w:pPr>
            <w:r w:rsidRPr="00706CAC">
              <w:rPr>
                <w:rFonts w:ascii="Arial" w:hAnsi="Arial" w:cs="Arial"/>
              </w:rPr>
              <w:t>4</w:t>
            </w:r>
          </w:p>
        </w:tc>
        <w:tc>
          <w:tcPr>
            <w:tcW w:w="3150" w:type="dxa"/>
          </w:tcPr>
          <w:p w:rsidR="00B33555" w:rsidRPr="00706CAC" w:rsidRDefault="00B33555">
            <w:pPr>
              <w:rPr>
                <w:rFonts w:ascii="Arial" w:hAnsi="Arial" w:cs="Arial"/>
              </w:rPr>
            </w:pPr>
            <w:r w:rsidRPr="00706CAC">
              <w:rPr>
                <w:rFonts w:ascii="Arial" w:hAnsi="Arial" w:cs="Arial"/>
              </w:rPr>
              <w:t>Derek Poon</w:t>
            </w:r>
          </w:p>
          <w:p w:rsidR="00B33555" w:rsidRPr="00706CAC" w:rsidRDefault="00B33555" w:rsidP="001E285E">
            <w:pPr>
              <w:rPr>
                <w:rFonts w:ascii="Arial" w:hAnsi="Arial" w:cs="Arial"/>
              </w:rPr>
            </w:pPr>
            <w:r w:rsidRPr="00706CAC">
              <w:rPr>
                <w:rFonts w:ascii="Arial" w:hAnsi="Arial" w:cs="Arial"/>
              </w:rPr>
              <w:t>400 Boylston Ave E, #2</w:t>
            </w:r>
          </w:p>
          <w:p w:rsidR="00B33555" w:rsidRPr="00706CAC" w:rsidRDefault="00B33555" w:rsidP="001E285E">
            <w:pPr>
              <w:rPr>
                <w:rFonts w:ascii="Arial" w:hAnsi="Arial" w:cs="Arial"/>
              </w:rPr>
            </w:pPr>
            <w:r w:rsidRPr="00706CAC">
              <w:rPr>
                <w:rFonts w:ascii="Arial" w:hAnsi="Arial" w:cs="Arial"/>
              </w:rPr>
              <w:t>Seattle, WA 98102</w:t>
            </w:r>
          </w:p>
          <w:p w:rsidR="00B33555" w:rsidRPr="00706CAC" w:rsidRDefault="00B33555" w:rsidP="001E285E">
            <w:pPr>
              <w:rPr>
                <w:rFonts w:ascii="Arial" w:hAnsi="Arial" w:cs="Arial"/>
              </w:rPr>
            </w:pPr>
            <w:r w:rsidRPr="00706CAC">
              <w:rPr>
                <w:rFonts w:ascii="Arial" w:hAnsi="Arial" w:cs="Arial"/>
              </w:rPr>
              <w:t>206-729-9378 cell, derekcpoon@gmail.com</w:t>
            </w:r>
          </w:p>
          <w:p w:rsidR="00B33555" w:rsidRPr="00706CAC" w:rsidRDefault="00B33555" w:rsidP="001E285E">
            <w:pPr>
              <w:rPr>
                <w:rFonts w:ascii="Arial" w:hAnsi="Arial" w:cs="Arial"/>
              </w:rPr>
            </w:pPr>
            <w:r w:rsidRPr="00706CAC">
              <w:rPr>
                <w:rFonts w:ascii="Arial" w:hAnsi="Arial" w:cs="Arial"/>
              </w:rPr>
              <w:t>206-60</w:t>
            </w:r>
            <w:bookmarkStart w:id="0" w:name="_GoBack"/>
            <w:bookmarkEnd w:id="0"/>
            <w:r w:rsidRPr="00706CAC">
              <w:rPr>
                <w:rFonts w:ascii="Arial" w:hAnsi="Arial" w:cs="Arial"/>
              </w:rPr>
              <w:t>2-6565 land line</w:t>
            </w:r>
          </w:p>
        </w:tc>
        <w:tc>
          <w:tcPr>
            <w:tcW w:w="8010" w:type="dxa"/>
          </w:tcPr>
          <w:p w:rsidR="00B33555" w:rsidRPr="00706CAC" w:rsidRDefault="00AD148B" w:rsidP="00286E3B">
            <w:pPr>
              <w:pStyle w:val="ListParagraph"/>
              <w:numPr>
                <w:ilvl w:val="0"/>
                <w:numId w:val="11"/>
              </w:numPr>
              <w:spacing w:after="120"/>
              <w:contextualSpacing w:val="0"/>
              <w:rPr>
                <w:rFonts w:ascii="Arial" w:hAnsi="Arial" w:cs="Arial"/>
              </w:rPr>
            </w:pPr>
            <w:r w:rsidRPr="00706CAC">
              <w:rPr>
                <w:rFonts w:ascii="Arial" w:hAnsi="Arial" w:cs="Arial"/>
              </w:rPr>
              <w:t>H</w:t>
            </w:r>
            <w:r w:rsidR="00B33555" w:rsidRPr="00706CAC">
              <w:rPr>
                <w:rFonts w:ascii="Arial" w:hAnsi="Arial" w:cs="Arial"/>
              </w:rPr>
              <w:t>ow and when will federal provisions and ESA regulations be incorporated into the Icicle Strategy?</w:t>
            </w:r>
          </w:p>
          <w:p w:rsidR="00B33555" w:rsidRPr="00706CAC" w:rsidRDefault="00AD148B" w:rsidP="00286E3B">
            <w:pPr>
              <w:pStyle w:val="ListParagraph"/>
              <w:numPr>
                <w:ilvl w:val="0"/>
                <w:numId w:val="11"/>
              </w:numPr>
              <w:spacing w:after="120"/>
              <w:contextualSpacing w:val="0"/>
              <w:rPr>
                <w:rFonts w:ascii="Arial" w:hAnsi="Arial" w:cs="Arial"/>
              </w:rPr>
            </w:pPr>
            <w:r w:rsidRPr="00706CAC">
              <w:rPr>
                <w:rFonts w:ascii="Arial" w:hAnsi="Arial" w:cs="Arial"/>
              </w:rPr>
              <w:t>A</w:t>
            </w:r>
            <w:r w:rsidR="00B33555" w:rsidRPr="00706CAC">
              <w:rPr>
                <w:rFonts w:ascii="Arial" w:hAnsi="Arial" w:cs="Arial"/>
              </w:rPr>
              <w:t>re the ESA recovery plan voluntary roadmaps to recovery (delisting) already incorporated into the Icicle Strategy?</w:t>
            </w:r>
          </w:p>
          <w:p w:rsidR="00B33555" w:rsidRPr="00706CAC" w:rsidRDefault="00B33555" w:rsidP="00286E3B">
            <w:pPr>
              <w:pStyle w:val="ListParagraph"/>
              <w:numPr>
                <w:ilvl w:val="0"/>
                <w:numId w:val="11"/>
              </w:numPr>
              <w:spacing w:after="120"/>
              <w:contextualSpacing w:val="0"/>
              <w:rPr>
                <w:rFonts w:ascii="Arial" w:hAnsi="Arial" w:cs="Arial"/>
              </w:rPr>
            </w:pPr>
            <w:r w:rsidRPr="00706CAC">
              <w:rPr>
                <w:rFonts w:ascii="Arial" w:hAnsi="Arial" w:cs="Arial"/>
              </w:rPr>
              <w:lastRenderedPageBreak/>
              <w:t>Have designated use (DU) protections been accommodated within the Icicle Strategy? will my DU matrix be used and published (Alpine Lake 2-17-15, attached)?</w:t>
            </w:r>
          </w:p>
          <w:p w:rsidR="00B33555" w:rsidRPr="00706CAC" w:rsidRDefault="00B33555" w:rsidP="00286E3B">
            <w:pPr>
              <w:pStyle w:val="ListParagraph"/>
              <w:numPr>
                <w:ilvl w:val="0"/>
                <w:numId w:val="11"/>
              </w:numPr>
              <w:spacing w:after="120"/>
              <w:contextualSpacing w:val="0"/>
              <w:rPr>
                <w:rFonts w:ascii="Arial" w:hAnsi="Arial" w:cs="Arial"/>
              </w:rPr>
            </w:pPr>
            <w:r w:rsidRPr="00706CAC">
              <w:rPr>
                <w:rFonts w:ascii="Arial" w:hAnsi="Arial" w:cs="Arial"/>
              </w:rPr>
              <w:t xml:space="preserve">If the Icicle Strategy cannot adequately protect certain DUs, are economic exemptions planned or have already been explored under the CWA Use Attainability Analysis (UAA, also see CWA Watershed Academy, p. 11), ESA God Squad Decision, or Congressional exemptions?   </w:t>
            </w:r>
          </w:p>
          <w:p w:rsidR="00B33555" w:rsidRPr="00706CAC" w:rsidRDefault="00B33555" w:rsidP="001E285E">
            <w:pPr>
              <w:rPr>
                <w:rFonts w:ascii="Arial" w:hAnsi="Arial" w:cs="Arial"/>
                <w:color w:val="000000"/>
              </w:rPr>
            </w:pPr>
            <w:r w:rsidRPr="00706CAC">
              <w:rPr>
                <w:rFonts w:ascii="Arial" w:hAnsi="Arial" w:cs="Arial"/>
                <w:color w:val="000000"/>
              </w:rPr>
              <w:t>Attachments:</w:t>
            </w:r>
          </w:p>
          <w:p w:rsidR="00B33555" w:rsidRPr="00706CAC" w:rsidRDefault="00B33555" w:rsidP="00286E3B">
            <w:pPr>
              <w:pStyle w:val="ListParagraph"/>
              <w:numPr>
                <w:ilvl w:val="0"/>
                <w:numId w:val="3"/>
              </w:numPr>
              <w:rPr>
                <w:rFonts w:ascii="Arial" w:hAnsi="Arial" w:cs="Arial"/>
                <w:color w:val="000000"/>
              </w:rPr>
            </w:pPr>
            <w:r w:rsidRPr="00706CAC">
              <w:rPr>
                <w:rFonts w:ascii="Arial" w:hAnsi="Arial" w:cs="Arial"/>
                <w:color w:val="222222"/>
              </w:rPr>
              <w:t>ESA Section 4F Recovery Plan criteria, GAO summary.pdf</w:t>
            </w:r>
          </w:p>
          <w:p w:rsidR="00B33555" w:rsidRPr="00706CAC" w:rsidRDefault="00B33555" w:rsidP="00286E3B">
            <w:pPr>
              <w:pStyle w:val="ListParagraph"/>
              <w:numPr>
                <w:ilvl w:val="0"/>
                <w:numId w:val="3"/>
              </w:numPr>
              <w:rPr>
                <w:rFonts w:ascii="Arial" w:hAnsi="Arial" w:cs="Arial"/>
                <w:color w:val="000000"/>
              </w:rPr>
            </w:pPr>
            <w:r w:rsidRPr="00706CAC">
              <w:rPr>
                <w:rFonts w:ascii="Arial" w:hAnsi="Arial" w:cs="Arial"/>
                <w:color w:val="222222"/>
              </w:rPr>
              <w:t xml:space="preserve">Alpine Lake 2-17-15 IWG </w:t>
            </w:r>
            <w:proofErr w:type="spellStart"/>
            <w:r w:rsidRPr="00706CAC">
              <w:rPr>
                <w:rFonts w:ascii="Arial" w:hAnsi="Arial" w:cs="Arial"/>
                <w:color w:val="222222"/>
              </w:rPr>
              <w:t>mtg</w:t>
            </w:r>
            <w:proofErr w:type="spellEnd"/>
            <w:r w:rsidRPr="00706CAC">
              <w:rPr>
                <w:rFonts w:ascii="Arial" w:hAnsi="Arial" w:cs="Arial"/>
                <w:color w:val="222222"/>
              </w:rPr>
              <w:t>, with CWA DU MATRIX.pdf</w:t>
            </w:r>
          </w:p>
          <w:p w:rsidR="00B33555" w:rsidRPr="00706CAC" w:rsidRDefault="00B33555" w:rsidP="008C4CE8">
            <w:pPr>
              <w:pStyle w:val="ListParagraph"/>
              <w:numPr>
                <w:ilvl w:val="0"/>
                <w:numId w:val="3"/>
              </w:numPr>
              <w:rPr>
                <w:rFonts w:ascii="Arial" w:hAnsi="Arial" w:cs="Arial"/>
                <w:color w:val="000000"/>
              </w:rPr>
            </w:pPr>
            <w:r w:rsidRPr="00706CAC">
              <w:rPr>
                <w:rFonts w:ascii="Arial" w:hAnsi="Arial" w:cs="Arial"/>
                <w:color w:val="222222"/>
              </w:rPr>
              <w:t>DP 3-4-15 letter, BNR, 3-10-15 meeting.pdf.</w:t>
            </w:r>
          </w:p>
        </w:tc>
        <w:tc>
          <w:tcPr>
            <w:tcW w:w="6570" w:type="dxa"/>
          </w:tcPr>
          <w:p w:rsidR="005D1360" w:rsidRPr="00706CAC" w:rsidRDefault="00305F24" w:rsidP="006E487B">
            <w:pPr>
              <w:rPr>
                <w:rFonts w:ascii="Arial" w:hAnsi="Arial" w:cs="Arial"/>
              </w:rPr>
            </w:pPr>
            <w:r w:rsidRPr="00706CAC">
              <w:rPr>
                <w:rFonts w:ascii="Arial" w:hAnsi="Arial" w:cs="Arial"/>
              </w:rPr>
              <w:lastRenderedPageBreak/>
              <w:t>Compliance with state and federal law is one of the Guiding Principles. The PEIS will discuss the compatibility of projects proposed to meet the Guiding Principles with applicable state and federal law, including the Endangered Species Act and Clean Water Act</w:t>
            </w:r>
            <w:r w:rsidR="001551AB" w:rsidRPr="00706CAC">
              <w:rPr>
                <w:rFonts w:ascii="Arial" w:hAnsi="Arial" w:cs="Arial"/>
              </w:rPr>
              <w:t>.</w:t>
            </w:r>
          </w:p>
        </w:tc>
        <w:tc>
          <w:tcPr>
            <w:tcW w:w="4500" w:type="dxa"/>
          </w:tcPr>
          <w:p w:rsidR="00B33555" w:rsidRPr="00706CAC" w:rsidRDefault="00C52B81" w:rsidP="00B33555">
            <w:pPr>
              <w:ind w:left="360"/>
              <w:rPr>
                <w:rFonts w:ascii="Arial" w:hAnsi="Arial" w:cs="Arial"/>
              </w:rPr>
            </w:pPr>
            <w:hyperlink r:id="rId11"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Comments\4_Comment_Derek Poon.pdf</w:t>
              </w:r>
            </w:hyperlink>
            <w:r w:rsidR="00D5705F" w:rsidRPr="00706CAC">
              <w:rPr>
                <w:rFonts w:ascii="Arial" w:hAnsi="Arial" w:cs="Arial"/>
              </w:rPr>
              <w:t xml:space="preserve"> </w:t>
            </w:r>
          </w:p>
        </w:tc>
      </w:tr>
      <w:tr w:rsidR="00B33555" w:rsidRPr="00706CAC" w:rsidTr="0048281F">
        <w:trPr>
          <w:trHeight w:val="2150"/>
        </w:trPr>
        <w:tc>
          <w:tcPr>
            <w:tcW w:w="625" w:type="dxa"/>
          </w:tcPr>
          <w:p w:rsidR="00B33555" w:rsidRPr="00706CAC" w:rsidRDefault="00B33555">
            <w:pPr>
              <w:rPr>
                <w:rFonts w:ascii="Arial" w:hAnsi="Arial" w:cs="Arial"/>
              </w:rPr>
            </w:pPr>
            <w:r w:rsidRPr="00706CAC">
              <w:rPr>
                <w:rFonts w:ascii="Arial" w:hAnsi="Arial" w:cs="Arial"/>
              </w:rPr>
              <w:lastRenderedPageBreak/>
              <w:t>5</w:t>
            </w:r>
          </w:p>
        </w:tc>
        <w:tc>
          <w:tcPr>
            <w:tcW w:w="3150" w:type="dxa"/>
          </w:tcPr>
          <w:p w:rsidR="00B33555" w:rsidRPr="00706CAC" w:rsidRDefault="00B33555">
            <w:pPr>
              <w:rPr>
                <w:rFonts w:ascii="Arial" w:hAnsi="Arial" w:cs="Arial"/>
              </w:rPr>
            </w:pPr>
            <w:r w:rsidRPr="00706CAC">
              <w:rPr>
                <w:rFonts w:ascii="Arial" w:hAnsi="Arial" w:cs="Arial"/>
              </w:rPr>
              <w:t>Natalie Williams</w:t>
            </w:r>
          </w:p>
          <w:p w:rsidR="00B33555" w:rsidRPr="00706CAC" w:rsidRDefault="00C52B81">
            <w:pPr>
              <w:rPr>
                <w:rFonts w:ascii="Arial" w:hAnsi="Arial" w:cs="Arial"/>
              </w:rPr>
            </w:pPr>
            <w:hyperlink r:id="rId12" w:history="1">
              <w:r w:rsidR="00B33555" w:rsidRPr="00706CAC">
                <w:rPr>
                  <w:rStyle w:val="Hyperlink"/>
                  <w:rFonts w:ascii="Arial" w:hAnsi="Arial" w:cs="Arial"/>
                </w:rPr>
                <w:t>nataliesees@gmail.com</w:t>
              </w:r>
            </w:hyperlink>
          </w:p>
        </w:tc>
        <w:tc>
          <w:tcPr>
            <w:tcW w:w="8010" w:type="dxa"/>
          </w:tcPr>
          <w:p w:rsidR="00B33555" w:rsidRPr="00706CAC" w:rsidRDefault="00AB1729">
            <w:pPr>
              <w:rPr>
                <w:rFonts w:ascii="Arial" w:hAnsi="Arial" w:cs="Arial"/>
              </w:rPr>
            </w:pPr>
            <w:r w:rsidRPr="00706CAC">
              <w:rPr>
                <w:rFonts w:ascii="Arial" w:hAnsi="Arial" w:cs="Arial"/>
              </w:rPr>
              <w:t>Removal of any resource from a federally-designated wilderness area is a violation of the Wilderness Act and the Alpine Lakes Wilderness Area Management Plan.</w:t>
            </w:r>
          </w:p>
          <w:p w:rsidR="00AB1729" w:rsidRPr="00706CAC" w:rsidRDefault="00AB1729" w:rsidP="00AB1729">
            <w:pPr>
              <w:rPr>
                <w:rFonts w:ascii="Arial" w:hAnsi="Arial" w:cs="Arial"/>
              </w:rPr>
            </w:pPr>
            <w:r w:rsidRPr="00706CAC">
              <w:rPr>
                <w:rFonts w:ascii="Arial" w:hAnsi="Arial" w:cs="Arial"/>
              </w:rPr>
              <w:t>The EIS should include Alternatives that:</w:t>
            </w:r>
          </w:p>
          <w:p w:rsidR="00AB1729" w:rsidRPr="00706CAC" w:rsidRDefault="00AB1729" w:rsidP="00286E3B">
            <w:pPr>
              <w:pStyle w:val="ListParagraph"/>
              <w:numPr>
                <w:ilvl w:val="0"/>
                <w:numId w:val="12"/>
              </w:numPr>
              <w:spacing w:after="120"/>
              <w:contextualSpacing w:val="0"/>
              <w:rPr>
                <w:rFonts w:ascii="Arial" w:hAnsi="Arial" w:cs="Arial"/>
              </w:rPr>
            </w:pPr>
            <w:r w:rsidRPr="00706CAC">
              <w:rPr>
                <w:rFonts w:ascii="Arial" w:hAnsi="Arial" w:cs="Arial"/>
              </w:rPr>
              <w:t xml:space="preserve">protects and preserves the Alpine Lakes water resource in compliance with the above Act and </w:t>
            </w:r>
            <w:r w:rsidR="008C4CE8" w:rsidRPr="00706CAC">
              <w:rPr>
                <w:rFonts w:ascii="Arial" w:hAnsi="Arial" w:cs="Arial"/>
              </w:rPr>
              <w:t>Management</w:t>
            </w:r>
            <w:r w:rsidRPr="00706CAC">
              <w:rPr>
                <w:rFonts w:ascii="Arial" w:hAnsi="Arial" w:cs="Arial"/>
              </w:rPr>
              <w:t xml:space="preserve"> Plan</w:t>
            </w:r>
          </w:p>
          <w:p w:rsidR="00AB1729" w:rsidRPr="00706CAC" w:rsidRDefault="00AB1729" w:rsidP="00286E3B">
            <w:pPr>
              <w:pStyle w:val="ListParagraph"/>
              <w:numPr>
                <w:ilvl w:val="0"/>
                <w:numId w:val="12"/>
              </w:numPr>
              <w:spacing w:after="120"/>
              <w:contextualSpacing w:val="0"/>
              <w:rPr>
                <w:rFonts w:ascii="Arial" w:hAnsi="Arial" w:cs="Arial"/>
              </w:rPr>
            </w:pPr>
            <w:r w:rsidRPr="00706CAC">
              <w:rPr>
                <w:rFonts w:ascii="Arial" w:hAnsi="Arial" w:cs="Arial"/>
              </w:rPr>
              <w:t xml:space="preserve">acknowledges the limits of the City of Leavenworth, IPID, and other users of the original purpose and legal agreement of the above Act and </w:t>
            </w:r>
            <w:r w:rsidR="008C4CE8" w:rsidRPr="00706CAC">
              <w:rPr>
                <w:rFonts w:ascii="Arial" w:hAnsi="Arial" w:cs="Arial"/>
              </w:rPr>
              <w:t>Management</w:t>
            </w:r>
            <w:r w:rsidRPr="00706CAC">
              <w:rPr>
                <w:rFonts w:ascii="Arial" w:hAnsi="Arial" w:cs="Arial"/>
              </w:rPr>
              <w:t xml:space="preserve"> Plan</w:t>
            </w:r>
          </w:p>
          <w:p w:rsidR="00AB1729" w:rsidRPr="00706CAC" w:rsidRDefault="00AB1729" w:rsidP="00286E3B">
            <w:pPr>
              <w:pStyle w:val="ListParagraph"/>
              <w:numPr>
                <w:ilvl w:val="0"/>
                <w:numId w:val="12"/>
              </w:numPr>
              <w:spacing w:after="120"/>
              <w:contextualSpacing w:val="0"/>
              <w:rPr>
                <w:rFonts w:ascii="Arial" w:hAnsi="Arial" w:cs="Arial"/>
              </w:rPr>
            </w:pPr>
            <w:r w:rsidRPr="00706CAC">
              <w:rPr>
                <w:rFonts w:ascii="Arial" w:hAnsi="Arial" w:cs="Arial"/>
              </w:rPr>
              <w:t>establishes a water rights/volume swap water market in addition to implementing aggressive conservation measures, including raising prices, issuing limits, scheduled watering, etc.</w:t>
            </w:r>
          </w:p>
        </w:tc>
        <w:tc>
          <w:tcPr>
            <w:tcW w:w="6570" w:type="dxa"/>
          </w:tcPr>
          <w:p w:rsidR="00D556EB" w:rsidRPr="00706CAC" w:rsidRDefault="00305F24" w:rsidP="00D556EB">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AB1729" w:rsidRPr="00706CAC" w:rsidRDefault="00D76562" w:rsidP="003823DD">
            <w:pPr>
              <w:spacing w:after="240"/>
              <w:rPr>
                <w:rFonts w:ascii="Arial" w:hAnsi="Arial" w:cs="Arial"/>
              </w:rPr>
            </w:pPr>
            <w:r w:rsidRPr="00706CAC">
              <w:rPr>
                <w:rFonts w:ascii="Arial" w:hAnsi="Arial" w:cs="Arial"/>
              </w:rPr>
              <w:t>The PEIS will ev</w:t>
            </w:r>
            <w:r w:rsidR="003823DD" w:rsidRPr="00706CAC">
              <w:rPr>
                <w:rFonts w:ascii="Arial" w:hAnsi="Arial" w:cs="Arial"/>
              </w:rPr>
              <w:t>aluate reasonable alternatives.</w:t>
            </w:r>
          </w:p>
          <w:p w:rsidR="00305F24" w:rsidRPr="00706CAC" w:rsidRDefault="00305F24" w:rsidP="003823DD">
            <w:pPr>
              <w:spacing w:after="240"/>
              <w:rPr>
                <w:rFonts w:ascii="Arial" w:hAnsi="Arial" w:cs="Arial"/>
              </w:rPr>
            </w:pPr>
            <w:r w:rsidRPr="00706CAC">
              <w:rPr>
                <w:rFonts w:ascii="Arial" w:hAnsi="Arial" w:cs="Arial"/>
              </w:rPr>
              <w:t xml:space="preserve">The PEIS will include narrative of the current state of water rights in the basin. For each project designed to meet the Guiding Principles, the PEIS will prescribe what existing and new permits would be necessary for the project. </w:t>
            </w:r>
          </w:p>
        </w:tc>
        <w:tc>
          <w:tcPr>
            <w:tcW w:w="4500" w:type="dxa"/>
          </w:tcPr>
          <w:p w:rsidR="00B33555" w:rsidRPr="00706CAC" w:rsidRDefault="00C52B81">
            <w:pPr>
              <w:rPr>
                <w:rFonts w:ascii="Arial" w:hAnsi="Arial" w:cs="Arial"/>
              </w:rPr>
            </w:pPr>
            <w:hyperlink r:id="rId13"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Comments\5_Comment_Natalie Williams.pdf</w:t>
              </w:r>
            </w:hyperlink>
            <w:r w:rsidR="00D5705F" w:rsidRPr="00706CAC">
              <w:rPr>
                <w:rFonts w:ascii="Arial" w:hAnsi="Arial" w:cs="Arial"/>
              </w:rPr>
              <w:t xml:space="preserve"> </w:t>
            </w:r>
          </w:p>
        </w:tc>
      </w:tr>
      <w:tr w:rsidR="00B33555" w:rsidRPr="00706CAC" w:rsidTr="002E603A">
        <w:trPr>
          <w:trHeight w:val="953"/>
        </w:trPr>
        <w:tc>
          <w:tcPr>
            <w:tcW w:w="625" w:type="dxa"/>
          </w:tcPr>
          <w:p w:rsidR="00B33555" w:rsidRPr="00706CAC" w:rsidRDefault="00B33555">
            <w:pPr>
              <w:rPr>
                <w:rFonts w:ascii="Arial" w:hAnsi="Arial" w:cs="Arial"/>
              </w:rPr>
            </w:pPr>
            <w:r w:rsidRPr="00706CAC">
              <w:rPr>
                <w:rFonts w:ascii="Arial" w:hAnsi="Arial" w:cs="Arial"/>
              </w:rPr>
              <w:t>6</w:t>
            </w:r>
          </w:p>
        </w:tc>
        <w:tc>
          <w:tcPr>
            <w:tcW w:w="3150" w:type="dxa"/>
          </w:tcPr>
          <w:p w:rsidR="00B33555" w:rsidRPr="00706CAC" w:rsidRDefault="00B33555">
            <w:pPr>
              <w:rPr>
                <w:rFonts w:ascii="Arial" w:hAnsi="Arial" w:cs="Arial"/>
              </w:rPr>
            </w:pPr>
            <w:r w:rsidRPr="00706CAC">
              <w:rPr>
                <w:rFonts w:ascii="Arial" w:hAnsi="Arial" w:cs="Arial"/>
              </w:rPr>
              <w:t>Norm Stoddard</w:t>
            </w:r>
          </w:p>
          <w:p w:rsidR="00573518" w:rsidRPr="00706CAC" w:rsidRDefault="00573518">
            <w:pPr>
              <w:rPr>
                <w:rFonts w:ascii="Arial" w:hAnsi="Arial" w:cs="Arial"/>
              </w:rPr>
            </w:pPr>
            <w:r w:rsidRPr="00706CAC">
              <w:rPr>
                <w:rFonts w:ascii="Arial" w:hAnsi="Arial" w:cs="Arial"/>
              </w:rPr>
              <w:t>12556 Shore Street, Leavenworth, WA 98826</w:t>
            </w:r>
          </w:p>
        </w:tc>
        <w:tc>
          <w:tcPr>
            <w:tcW w:w="8010" w:type="dxa"/>
          </w:tcPr>
          <w:p w:rsidR="00B33555" w:rsidRPr="00706CAC" w:rsidRDefault="00573518" w:rsidP="00E20349">
            <w:pPr>
              <w:spacing w:after="240"/>
              <w:rPr>
                <w:rFonts w:ascii="Arial" w:hAnsi="Arial" w:cs="Arial"/>
              </w:rPr>
            </w:pPr>
            <w:r w:rsidRPr="00706CAC">
              <w:rPr>
                <w:rFonts w:ascii="Arial" w:hAnsi="Arial" w:cs="Arial"/>
              </w:rPr>
              <w:t xml:space="preserve">What will be the impact of water conservation measures on domestic water wells? </w:t>
            </w:r>
          </w:p>
          <w:p w:rsidR="00573518" w:rsidRPr="00706CAC" w:rsidRDefault="00573518" w:rsidP="00E20349">
            <w:pPr>
              <w:spacing w:after="240"/>
              <w:rPr>
                <w:rFonts w:ascii="Arial" w:hAnsi="Arial" w:cs="Arial"/>
              </w:rPr>
            </w:pPr>
            <w:r w:rsidRPr="00706CAC">
              <w:rPr>
                <w:rFonts w:ascii="Arial" w:hAnsi="Arial" w:cs="Arial"/>
              </w:rPr>
              <w:t>Will loss of groundwater dry up wells?</w:t>
            </w:r>
          </w:p>
        </w:tc>
        <w:tc>
          <w:tcPr>
            <w:tcW w:w="6570" w:type="dxa"/>
          </w:tcPr>
          <w:p w:rsidR="00B33555" w:rsidRPr="00706CAC" w:rsidRDefault="00573518" w:rsidP="003823DD">
            <w:pPr>
              <w:spacing w:after="240"/>
              <w:rPr>
                <w:rFonts w:ascii="Arial" w:hAnsi="Arial" w:cs="Arial"/>
              </w:rPr>
            </w:pPr>
            <w:r w:rsidRPr="00706CAC">
              <w:rPr>
                <w:rFonts w:ascii="Arial" w:hAnsi="Arial" w:cs="Arial"/>
              </w:rPr>
              <w:t xml:space="preserve">The PEIS will </w:t>
            </w:r>
            <w:r w:rsidR="002A3F34" w:rsidRPr="00706CAC">
              <w:rPr>
                <w:rFonts w:ascii="Arial" w:hAnsi="Arial" w:cs="Arial"/>
              </w:rPr>
              <w:t>consider impacts to groundwater</w:t>
            </w:r>
            <w:r w:rsidR="008A43A7" w:rsidRPr="00706CAC">
              <w:rPr>
                <w:rFonts w:ascii="Arial" w:hAnsi="Arial" w:cs="Arial"/>
              </w:rPr>
              <w:t xml:space="preserve"> for projects proposed to meet </w:t>
            </w:r>
            <w:r w:rsidR="005C2F7E" w:rsidRPr="00706CAC">
              <w:rPr>
                <w:rFonts w:ascii="Arial" w:hAnsi="Arial" w:cs="Arial"/>
              </w:rPr>
              <w:t xml:space="preserve">the </w:t>
            </w:r>
            <w:r w:rsidR="008A43A7" w:rsidRPr="00706CAC">
              <w:rPr>
                <w:rFonts w:ascii="Arial" w:hAnsi="Arial" w:cs="Arial"/>
              </w:rPr>
              <w:t>G</w:t>
            </w:r>
            <w:r w:rsidR="009E666E" w:rsidRPr="00706CAC">
              <w:rPr>
                <w:rFonts w:ascii="Arial" w:hAnsi="Arial" w:cs="Arial"/>
              </w:rPr>
              <w:t xml:space="preserve">uiding </w:t>
            </w:r>
            <w:r w:rsidR="008A43A7" w:rsidRPr="00706CAC">
              <w:rPr>
                <w:rFonts w:ascii="Arial" w:hAnsi="Arial" w:cs="Arial"/>
              </w:rPr>
              <w:t>P</w:t>
            </w:r>
            <w:r w:rsidR="009E666E" w:rsidRPr="00706CAC">
              <w:rPr>
                <w:rFonts w:ascii="Arial" w:hAnsi="Arial" w:cs="Arial"/>
              </w:rPr>
              <w:t>rinciples.</w:t>
            </w:r>
          </w:p>
        </w:tc>
        <w:tc>
          <w:tcPr>
            <w:tcW w:w="4500" w:type="dxa"/>
          </w:tcPr>
          <w:p w:rsidR="00B33555" w:rsidRPr="00706CAC" w:rsidRDefault="00C52B81">
            <w:pPr>
              <w:rPr>
                <w:rFonts w:ascii="Arial" w:hAnsi="Arial" w:cs="Arial"/>
              </w:rPr>
            </w:pPr>
            <w:hyperlink r:id="rId14"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Comments\6_Comment_Norm Stoddard.pdf</w:t>
              </w:r>
            </w:hyperlink>
            <w:r w:rsidR="00D5705F" w:rsidRPr="00706CAC">
              <w:rPr>
                <w:rFonts w:ascii="Arial" w:hAnsi="Arial" w:cs="Arial"/>
              </w:rPr>
              <w:t xml:space="preserve"> </w:t>
            </w:r>
          </w:p>
        </w:tc>
      </w:tr>
      <w:tr w:rsidR="00B33555" w:rsidRPr="00706CAC" w:rsidTr="002E603A">
        <w:trPr>
          <w:trHeight w:val="1196"/>
        </w:trPr>
        <w:tc>
          <w:tcPr>
            <w:tcW w:w="625" w:type="dxa"/>
          </w:tcPr>
          <w:p w:rsidR="00B33555" w:rsidRPr="00706CAC" w:rsidRDefault="00B33555">
            <w:pPr>
              <w:rPr>
                <w:rFonts w:ascii="Arial" w:hAnsi="Arial" w:cs="Arial"/>
              </w:rPr>
            </w:pPr>
            <w:r w:rsidRPr="00706CAC">
              <w:rPr>
                <w:rFonts w:ascii="Arial" w:hAnsi="Arial" w:cs="Arial"/>
              </w:rPr>
              <w:t>7</w:t>
            </w:r>
          </w:p>
        </w:tc>
        <w:tc>
          <w:tcPr>
            <w:tcW w:w="3150" w:type="dxa"/>
          </w:tcPr>
          <w:p w:rsidR="00B33555" w:rsidRPr="00706CAC" w:rsidRDefault="00B33555">
            <w:pPr>
              <w:rPr>
                <w:rFonts w:ascii="Arial" w:hAnsi="Arial" w:cs="Arial"/>
              </w:rPr>
            </w:pPr>
            <w:r w:rsidRPr="00706CAC">
              <w:rPr>
                <w:rFonts w:ascii="Arial" w:hAnsi="Arial" w:cs="Arial"/>
              </w:rPr>
              <w:t>Steve McKenna</w:t>
            </w:r>
          </w:p>
          <w:p w:rsidR="00C42705" w:rsidRPr="00706CAC" w:rsidRDefault="00C42705">
            <w:pPr>
              <w:rPr>
                <w:rFonts w:ascii="Arial" w:hAnsi="Arial" w:cs="Arial"/>
              </w:rPr>
            </w:pPr>
            <w:r w:rsidRPr="00706CAC">
              <w:rPr>
                <w:rFonts w:ascii="Arial" w:hAnsi="Arial" w:cs="Arial"/>
              </w:rPr>
              <w:t>12490 Shore Street, Leavenworth, WA 98826</w:t>
            </w:r>
          </w:p>
        </w:tc>
        <w:tc>
          <w:tcPr>
            <w:tcW w:w="8010" w:type="dxa"/>
          </w:tcPr>
          <w:p w:rsidR="00B33555" w:rsidRPr="00706CAC" w:rsidRDefault="00C42705" w:rsidP="00E20349">
            <w:pPr>
              <w:spacing w:after="240"/>
              <w:rPr>
                <w:rFonts w:ascii="Arial" w:hAnsi="Arial" w:cs="Arial"/>
              </w:rPr>
            </w:pPr>
            <w:r w:rsidRPr="00706CAC">
              <w:rPr>
                <w:rFonts w:ascii="Arial" w:hAnsi="Arial" w:cs="Arial"/>
              </w:rPr>
              <w:t>Commends the IWG for successful collaboration.</w:t>
            </w:r>
          </w:p>
          <w:p w:rsidR="00C42705" w:rsidRPr="00706CAC" w:rsidRDefault="00C42705" w:rsidP="00E20349">
            <w:pPr>
              <w:spacing w:after="240"/>
              <w:rPr>
                <w:rFonts w:ascii="Arial" w:hAnsi="Arial" w:cs="Arial"/>
              </w:rPr>
            </w:pPr>
            <w:r w:rsidRPr="00706CAC">
              <w:rPr>
                <w:rFonts w:ascii="Arial" w:hAnsi="Arial" w:cs="Arial"/>
              </w:rPr>
              <w:t>Enjoyed the presentation.</w:t>
            </w:r>
          </w:p>
          <w:p w:rsidR="00C42705" w:rsidRPr="00706CAC" w:rsidRDefault="00C42705" w:rsidP="00E20349">
            <w:pPr>
              <w:spacing w:after="240"/>
              <w:rPr>
                <w:rFonts w:ascii="Arial" w:hAnsi="Arial" w:cs="Arial"/>
              </w:rPr>
            </w:pPr>
            <w:r w:rsidRPr="00706CAC">
              <w:rPr>
                <w:rFonts w:ascii="Arial" w:hAnsi="Arial" w:cs="Arial"/>
              </w:rPr>
              <w:t>Was very pleased with the outreach and involvement of the community in the process.</w:t>
            </w:r>
          </w:p>
        </w:tc>
        <w:tc>
          <w:tcPr>
            <w:tcW w:w="6570" w:type="dxa"/>
          </w:tcPr>
          <w:p w:rsidR="00B33555" w:rsidRPr="00706CAC" w:rsidRDefault="00B45C5E" w:rsidP="003823DD">
            <w:pPr>
              <w:spacing w:after="240"/>
              <w:rPr>
                <w:rFonts w:ascii="Arial" w:hAnsi="Arial" w:cs="Arial"/>
              </w:rPr>
            </w:pPr>
            <w:r w:rsidRPr="00706CAC">
              <w:rPr>
                <w:rFonts w:ascii="Arial" w:hAnsi="Arial" w:cs="Arial"/>
              </w:rPr>
              <w:t>General support for the project</w:t>
            </w:r>
            <w:r w:rsidR="00C42705" w:rsidRPr="00706CAC">
              <w:rPr>
                <w:rFonts w:ascii="Arial" w:hAnsi="Arial" w:cs="Arial"/>
              </w:rPr>
              <w:t xml:space="preserve"> noted.</w:t>
            </w:r>
            <w:r w:rsidR="00C6079E" w:rsidRPr="00706CAC">
              <w:rPr>
                <w:rFonts w:ascii="Arial" w:hAnsi="Arial" w:cs="Arial"/>
              </w:rPr>
              <w:t xml:space="preserve">  Additional outreach opportunities are forthcoming at the Draft PEIS stage, Final PEIS, and related to any additional project </w:t>
            </w:r>
            <w:r w:rsidR="00E94EA3" w:rsidRPr="00706CAC">
              <w:rPr>
                <w:rFonts w:ascii="Arial" w:hAnsi="Arial" w:cs="Arial"/>
              </w:rPr>
              <w:t xml:space="preserve">level </w:t>
            </w:r>
            <w:r w:rsidR="00C6079E" w:rsidRPr="00706CAC">
              <w:rPr>
                <w:rFonts w:ascii="Arial" w:hAnsi="Arial" w:cs="Arial"/>
              </w:rPr>
              <w:t>EIS’s.</w:t>
            </w:r>
          </w:p>
        </w:tc>
        <w:tc>
          <w:tcPr>
            <w:tcW w:w="4500" w:type="dxa"/>
          </w:tcPr>
          <w:p w:rsidR="00B33555" w:rsidRPr="00706CAC" w:rsidRDefault="00C52B81">
            <w:pPr>
              <w:rPr>
                <w:rFonts w:ascii="Arial" w:hAnsi="Arial" w:cs="Arial"/>
              </w:rPr>
            </w:pPr>
            <w:hyperlink r:id="rId15"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Comments\7_Comment_Steve McKenna.pdf</w:t>
              </w:r>
            </w:hyperlink>
            <w:r w:rsidR="00D5705F" w:rsidRPr="00706CAC">
              <w:rPr>
                <w:rFonts w:ascii="Arial" w:hAnsi="Arial" w:cs="Arial"/>
              </w:rPr>
              <w:t xml:space="preserve"> </w:t>
            </w:r>
          </w:p>
        </w:tc>
      </w:tr>
      <w:tr w:rsidR="00B33555" w:rsidRPr="00706CAC" w:rsidTr="0048281F">
        <w:trPr>
          <w:trHeight w:val="2150"/>
        </w:trPr>
        <w:tc>
          <w:tcPr>
            <w:tcW w:w="625" w:type="dxa"/>
          </w:tcPr>
          <w:p w:rsidR="00B33555" w:rsidRPr="00706CAC" w:rsidRDefault="00B33555">
            <w:pPr>
              <w:rPr>
                <w:rFonts w:ascii="Arial" w:hAnsi="Arial" w:cs="Arial"/>
              </w:rPr>
            </w:pPr>
            <w:r w:rsidRPr="00706CAC">
              <w:rPr>
                <w:rFonts w:ascii="Arial" w:hAnsi="Arial" w:cs="Arial"/>
              </w:rPr>
              <w:t>8</w:t>
            </w:r>
          </w:p>
        </w:tc>
        <w:tc>
          <w:tcPr>
            <w:tcW w:w="3150" w:type="dxa"/>
          </w:tcPr>
          <w:p w:rsidR="00B33555" w:rsidRPr="00706CAC" w:rsidRDefault="00B33555">
            <w:pPr>
              <w:rPr>
                <w:rFonts w:ascii="Arial" w:hAnsi="Arial" w:cs="Arial"/>
              </w:rPr>
            </w:pPr>
            <w:r w:rsidRPr="00706CAC">
              <w:rPr>
                <w:rFonts w:ascii="Arial" w:hAnsi="Arial" w:cs="Arial"/>
              </w:rPr>
              <w:t>Scot Brower</w:t>
            </w:r>
          </w:p>
          <w:p w:rsidR="00573518" w:rsidRPr="00706CAC" w:rsidRDefault="00573518">
            <w:pPr>
              <w:rPr>
                <w:rFonts w:ascii="Arial" w:hAnsi="Arial" w:cs="Arial"/>
              </w:rPr>
            </w:pPr>
            <w:r w:rsidRPr="00706CAC">
              <w:rPr>
                <w:rFonts w:ascii="Arial" w:hAnsi="Arial" w:cs="Arial"/>
              </w:rPr>
              <w:t>TU Leavenworth Chapter</w:t>
            </w:r>
          </w:p>
        </w:tc>
        <w:tc>
          <w:tcPr>
            <w:tcW w:w="8010" w:type="dxa"/>
          </w:tcPr>
          <w:p w:rsidR="00B33555" w:rsidRPr="00706CAC" w:rsidRDefault="00573518" w:rsidP="0070120C">
            <w:pPr>
              <w:spacing w:after="240"/>
              <w:rPr>
                <w:rFonts w:ascii="Arial" w:hAnsi="Arial" w:cs="Arial"/>
              </w:rPr>
            </w:pPr>
            <w:r w:rsidRPr="00706CAC">
              <w:rPr>
                <w:rFonts w:ascii="Arial" w:hAnsi="Arial" w:cs="Arial"/>
              </w:rPr>
              <w:t>Concerns regarding manipulation or alteration of the existing Boulder Field:</w:t>
            </w:r>
          </w:p>
          <w:p w:rsidR="00573518" w:rsidRPr="00706CAC" w:rsidRDefault="00573518" w:rsidP="00286E3B">
            <w:pPr>
              <w:pStyle w:val="ListParagraph"/>
              <w:numPr>
                <w:ilvl w:val="0"/>
                <w:numId w:val="13"/>
              </w:numPr>
              <w:spacing w:after="120"/>
              <w:contextualSpacing w:val="0"/>
              <w:rPr>
                <w:rFonts w:ascii="Arial" w:hAnsi="Arial" w:cs="Arial"/>
              </w:rPr>
            </w:pPr>
            <w:r w:rsidRPr="00706CAC">
              <w:rPr>
                <w:rFonts w:ascii="Arial" w:hAnsi="Arial" w:cs="Arial"/>
              </w:rPr>
              <w:t>Is upper Icicle Creek suitable habitat for Steelhead?</w:t>
            </w:r>
          </w:p>
          <w:p w:rsidR="00573518" w:rsidRPr="00706CAC" w:rsidRDefault="00573518" w:rsidP="00286E3B">
            <w:pPr>
              <w:pStyle w:val="ListParagraph"/>
              <w:numPr>
                <w:ilvl w:val="0"/>
                <w:numId w:val="13"/>
              </w:numPr>
              <w:spacing w:after="120"/>
              <w:contextualSpacing w:val="0"/>
              <w:rPr>
                <w:rFonts w:ascii="Arial" w:hAnsi="Arial" w:cs="Arial"/>
              </w:rPr>
            </w:pPr>
            <w:r w:rsidRPr="00706CAC">
              <w:rPr>
                <w:rFonts w:ascii="Arial" w:hAnsi="Arial" w:cs="Arial"/>
              </w:rPr>
              <w:t>Will Steelhead passage into upper Icicle Creek result in closure of existing rainbow trout fishery (due to ESA status of Steelhead)?</w:t>
            </w:r>
          </w:p>
        </w:tc>
        <w:tc>
          <w:tcPr>
            <w:tcW w:w="6570" w:type="dxa"/>
          </w:tcPr>
          <w:p w:rsidR="00B33555" w:rsidRPr="00706CAC" w:rsidRDefault="00573518" w:rsidP="0070120C">
            <w:pPr>
              <w:spacing w:after="240"/>
              <w:rPr>
                <w:rFonts w:ascii="Arial" w:hAnsi="Arial" w:cs="Arial"/>
              </w:rPr>
            </w:pPr>
            <w:r w:rsidRPr="00706CAC">
              <w:rPr>
                <w:rFonts w:ascii="Arial" w:hAnsi="Arial" w:cs="Arial"/>
              </w:rPr>
              <w:t xml:space="preserve">The PEIS will </w:t>
            </w:r>
            <w:r w:rsidR="002A3F34" w:rsidRPr="00706CAC">
              <w:rPr>
                <w:rFonts w:ascii="Arial" w:hAnsi="Arial" w:cs="Arial"/>
              </w:rPr>
              <w:t>consider</w:t>
            </w:r>
            <w:r w:rsidR="00EE570E" w:rsidRPr="00706CAC">
              <w:rPr>
                <w:rFonts w:ascii="Arial" w:hAnsi="Arial" w:cs="Arial"/>
              </w:rPr>
              <w:t xml:space="preserve"> potential aquatic habitat</w:t>
            </w:r>
            <w:r w:rsidR="00EC7F91" w:rsidRPr="00706CAC">
              <w:rPr>
                <w:rFonts w:ascii="Arial" w:hAnsi="Arial" w:cs="Arial"/>
              </w:rPr>
              <w:t>, habitat suitability,</w:t>
            </w:r>
            <w:r w:rsidR="00EE570E" w:rsidRPr="00706CAC">
              <w:rPr>
                <w:rFonts w:ascii="Arial" w:hAnsi="Arial" w:cs="Arial"/>
              </w:rPr>
              <w:t xml:space="preserve"> </w:t>
            </w:r>
            <w:r w:rsidR="00EC7F91" w:rsidRPr="00706CAC">
              <w:rPr>
                <w:rFonts w:ascii="Arial" w:hAnsi="Arial" w:cs="Arial"/>
              </w:rPr>
              <w:t xml:space="preserve">and recreational </w:t>
            </w:r>
            <w:r w:rsidR="00EE570E" w:rsidRPr="00706CAC">
              <w:rPr>
                <w:rFonts w:ascii="Arial" w:hAnsi="Arial" w:cs="Arial"/>
              </w:rPr>
              <w:t xml:space="preserve">impacts of the projects proposed to meet the Guiding Principles. </w:t>
            </w:r>
            <w:r w:rsidR="00C6079E" w:rsidRPr="00706CAC">
              <w:rPr>
                <w:rFonts w:ascii="Arial" w:hAnsi="Arial" w:cs="Arial"/>
              </w:rPr>
              <w:t xml:space="preserve"> Opportunities for fish passage improvements throughout Icicle Creek will be evaluated.</w:t>
            </w:r>
          </w:p>
          <w:p w:rsidR="00573518" w:rsidRPr="00706CAC" w:rsidRDefault="00305F24" w:rsidP="001551AB">
            <w:pPr>
              <w:spacing w:after="240"/>
              <w:rPr>
                <w:rFonts w:ascii="Arial" w:hAnsi="Arial" w:cs="Arial"/>
              </w:rPr>
            </w:pPr>
            <w:r w:rsidRPr="00706CAC">
              <w:rPr>
                <w:rFonts w:ascii="Arial" w:hAnsi="Arial" w:cs="Arial"/>
              </w:rPr>
              <w:t>Compliance with state and federal law is one of the Guiding Principles. The PEIS will discuss the compatibility of projects proposed to meet the Guiding Principles with applicable state and federal law, including the Endangered Species Act.</w:t>
            </w:r>
          </w:p>
        </w:tc>
        <w:tc>
          <w:tcPr>
            <w:tcW w:w="4500" w:type="dxa"/>
          </w:tcPr>
          <w:p w:rsidR="00B33555" w:rsidRPr="00706CAC" w:rsidRDefault="00C52B81">
            <w:pPr>
              <w:rPr>
                <w:rFonts w:ascii="Arial" w:hAnsi="Arial" w:cs="Arial"/>
              </w:rPr>
            </w:pPr>
            <w:hyperlink r:id="rId16"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Comments\8_Comment_Scot Brower.pdf</w:t>
              </w:r>
            </w:hyperlink>
            <w:r w:rsidR="00D5705F" w:rsidRPr="00706CAC">
              <w:rPr>
                <w:rFonts w:ascii="Arial" w:hAnsi="Arial" w:cs="Arial"/>
              </w:rPr>
              <w:t xml:space="preserve"> </w:t>
            </w:r>
          </w:p>
        </w:tc>
      </w:tr>
      <w:tr w:rsidR="00B33555" w:rsidRPr="00706CAC" w:rsidTr="0048281F">
        <w:trPr>
          <w:trHeight w:val="2600"/>
        </w:trPr>
        <w:tc>
          <w:tcPr>
            <w:tcW w:w="625" w:type="dxa"/>
          </w:tcPr>
          <w:p w:rsidR="00B33555" w:rsidRPr="00706CAC" w:rsidRDefault="00B33555">
            <w:pPr>
              <w:rPr>
                <w:rFonts w:ascii="Arial" w:hAnsi="Arial" w:cs="Arial"/>
              </w:rPr>
            </w:pPr>
            <w:r w:rsidRPr="00706CAC">
              <w:rPr>
                <w:rFonts w:ascii="Arial" w:hAnsi="Arial" w:cs="Arial"/>
              </w:rPr>
              <w:lastRenderedPageBreak/>
              <w:t>9</w:t>
            </w:r>
          </w:p>
        </w:tc>
        <w:tc>
          <w:tcPr>
            <w:tcW w:w="3150" w:type="dxa"/>
          </w:tcPr>
          <w:p w:rsidR="00B33555" w:rsidRPr="00706CAC" w:rsidRDefault="008C771E">
            <w:pPr>
              <w:rPr>
                <w:rFonts w:ascii="Arial" w:hAnsi="Arial" w:cs="Arial"/>
              </w:rPr>
            </w:pPr>
            <w:proofErr w:type="spellStart"/>
            <w:r w:rsidRPr="00706CAC">
              <w:rPr>
                <w:rFonts w:ascii="Arial" w:hAnsi="Arial" w:cs="Arial"/>
              </w:rPr>
              <w:t>Nete</w:t>
            </w:r>
            <w:proofErr w:type="spellEnd"/>
            <w:r w:rsidRPr="00706CAC">
              <w:rPr>
                <w:rFonts w:ascii="Arial" w:hAnsi="Arial" w:cs="Arial"/>
              </w:rPr>
              <w:t xml:space="preserve"> Olsen</w:t>
            </w:r>
          </w:p>
          <w:p w:rsidR="008C771E" w:rsidRPr="00706CAC" w:rsidRDefault="008C771E" w:rsidP="008C771E">
            <w:pPr>
              <w:autoSpaceDE w:val="0"/>
              <w:autoSpaceDN w:val="0"/>
              <w:adjustRightInd w:val="0"/>
              <w:rPr>
                <w:rFonts w:ascii="Arial" w:hAnsi="Arial" w:cs="Arial"/>
              </w:rPr>
            </w:pPr>
            <w:r w:rsidRPr="00706CAC">
              <w:rPr>
                <w:rFonts w:ascii="Arial" w:hAnsi="Arial" w:cs="Arial"/>
              </w:rPr>
              <w:t>836 NW 61st St</w:t>
            </w:r>
          </w:p>
          <w:p w:rsidR="008C771E" w:rsidRPr="00706CAC" w:rsidRDefault="008C771E" w:rsidP="008C771E">
            <w:pPr>
              <w:rPr>
                <w:rFonts w:ascii="Arial" w:hAnsi="Arial" w:cs="Arial"/>
              </w:rPr>
            </w:pPr>
            <w:r w:rsidRPr="00706CAC">
              <w:rPr>
                <w:rFonts w:ascii="Arial" w:hAnsi="Arial" w:cs="Arial"/>
              </w:rPr>
              <w:t>Seattle, WA 98107</w:t>
            </w:r>
          </w:p>
        </w:tc>
        <w:tc>
          <w:tcPr>
            <w:tcW w:w="8010" w:type="dxa"/>
          </w:tcPr>
          <w:p w:rsidR="00B33555" w:rsidRPr="00706CAC" w:rsidRDefault="008C771E" w:rsidP="00286E3B">
            <w:pPr>
              <w:pStyle w:val="ListParagraph"/>
              <w:numPr>
                <w:ilvl w:val="0"/>
                <w:numId w:val="14"/>
              </w:numPr>
              <w:spacing w:after="240"/>
              <w:rPr>
                <w:rFonts w:ascii="Arial" w:hAnsi="Arial" w:cs="Arial"/>
              </w:rPr>
            </w:pPr>
            <w:r w:rsidRPr="00706CAC">
              <w:rPr>
                <w:rFonts w:ascii="Arial" w:hAnsi="Arial" w:cs="Arial"/>
              </w:rPr>
              <w:t>A Water Balance Chart should be prepared for the Icicle Creek system:</w:t>
            </w:r>
          </w:p>
          <w:p w:rsidR="008C771E" w:rsidRPr="00706CAC" w:rsidRDefault="008C771E" w:rsidP="00286E3B">
            <w:pPr>
              <w:pStyle w:val="ListParagraph"/>
              <w:numPr>
                <w:ilvl w:val="1"/>
                <w:numId w:val="14"/>
              </w:numPr>
              <w:spacing w:after="240"/>
              <w:rPr>
                <w:rFonts w:ascii="Arial" w:hAnsi="Arial" w:cs="Arial"/>
              </w:rPr>
            </w:pPr>
            <w:r w:rsidRPr="00706CAC">
              <w:rPr>
                <w:rFonts w:ascii="Arial" w:hAnsi="Arial" w:cs="Arial"/>
              </w:rPr>
              <w:t>baseline flows expected for Icicle Creek and the lakes during “normal”</w:t>
            </w:r>
            <w:r w:rsidR="007E4B7A" w:rsidRPr="00706CAC">
              <w:rPr>
                <w:rFonts w:ascii="Arial" w:hAnsi="Arial" w:cs="Arial"/>
              </w:rPr>
              <w:t xml:space="preserve"> and </w:t>
            </w:r>
            <w:r w:rsidRPr="00706CAC">
              <w:rPr>
                <w:rFonts w:ascii="Arial" w:hAnsi="Arial" w:cs="Arial"/>
              </w:rPr>
              <w:t>“drought”</w:t>
            </w:r>
            <w:r w:rsidR="007E4B7A" w:rsidRPr="00706CAC">
              <w:rPr>
                <w:rFonts w:ascii="Arial" w:hAnsi="Arial" w:cs="Arial"/>
              </w:rPr>
              <w:t xml:space="preserve"> years, and anticipated </w:t>
            </w:r>
            <w:r w:rsidRPr="00706CAC">
              <w:rPr>
                <w:rFonts w:ascii="Arial" w:hAnsi="Arial" w:cs="Arial"/>
              </w:rPr>
              <w:t xml:space="preserve">future flows </w:t>
            </w:r>
            <w:r w:rsidR="007E4B7A" w:rsidRPr="00706CAC">
              <w:rPr>
                <w:rFonts w:ascii="Arial" w:hAnsi="Arial" w:cs="Arial"/>
              </w:rPr>
              <w:t>related to</w:t>
            </w:r>
            <w:r w:rsidRPr="00706CAC">
              <w:rPr>
                <w:rFonts w:ascii="Arial" w:hAnsi="Arial" w:cs="Arial"/>
              </w:rPr>
              <w:t xml:space="preserve"> global warming</w:t>
            </w:r>
            <w:r w:rsidR="007E4B7A" w:rsidRPr="00706CAC">
              <w:rPr>
                <w:rFonts w:ascii="Arial" w:hAnsi="Arial" w:cs="Arial"/>
              </w:rPr>
              <w:t>.</w:t>
            </w:r>
          </w:p>
          <w:p w:rsidR="008C771E" w:rsidRPr="00706CAC" w:rsidRDefault="008C771E" w:rsidP="00286E3B">
            <w:pPr>
              <w:pStyle w:val="ListParagraph"/>
              <w:numPr>
                <w:ilvl w:val="1"/>
                <w:numId w:val="14"/>
              </w:numPr>
              <w:spacing w:after="240"/>
              <w:rPr>
                <w:rFonts w:ascii="Arial" w:hAnsi="Arial" w:cs="Arial"/>
              </w:rPr>
            </w:pPr>
            <w:r w:rsidRPr="00706CAC">
              <w:rPr>
                <w:rFonts w:ascii="Arial" w:hAnsi="Arial" w:cs="Arial"/>
              </w:rPr>
              <w:t>water</w:t>
            </w:r>
            <w:r w:rsidR="007E4B7A" w:rsidRPr="00706CAC">
              <w:rPr>
                <w:rFonts w:ascii="Arial" w:hAnsi="Arial" w:cs="Arial"/>
              </w:rPr>
              <w:t xml:space="preserve"> </w:t>
            </w:r>
            <w:r w:rsidRPr="00706CAC">
              <w:rPr>
                <w:rFonts w:ascii="Arial" w:hAnsi="Arial" w:cs="Arial"/>
              </w:rPr>
              <w:t>outputs from Icicle Creek under current</w:t>
            </w:r>
            <w:r w:rsidR="007E4B7A" w:rsidRPr="00706CAC">
              <w:rPr>
                <w:rFonts w:ascii="Arial" w:hAnsi="Arial" w:cs="Arial"/>
              </w:rPr>
              <w:t xml:space="preserve"> operations during “normal” and </w:t>
            </w:r>
            <w:r w:rsidRPr="00706CAC">
              <w:rPr>
                <w:rFonts w:ascii="Arial" w:hAnsi="Arial" w:cs="Arial"/>
              </w:rPr>
              <w:t xml:space="preserve">“drought” years showing the locations of the diversions, </w:t>
            </w:r>
            <w:r w:rsidR="007E4B7A" w:rsidRPr="00706CAC">
              <w:rPr>
                <w:rFonts w:ascii="Arial" w:hAnsi="Arial" w:cs="Arial"/>
              </w:rPr>
              <w:t xml:space="preserve">maximum rates </w:t>
            </w:r>
            <w:r w:rsidRPr="00706CAC">
              <w:rPr>
                <w:rFonts w:ascii="Arial" w:hAnsi="Arial" w:cs="Arial"/>
              </w:rPr>
              <w:t>and volumes of diversion, whether the diversions</w:t>
            </w:r>
            <w:r w:rsidR="007E4B7A" w:rsidRPr="00706CAC">
              <w:rPr>
                <w:rFonts w:ascii="Arial" w:hAnsi="Arial" w:cs="Arial"/>
              </w:rPr>
              <w:t xml:space="preserve"> are firm or interruptible, and </w:t>
            </w:r>
            <w:r w:rsidRPr="00706CAC">
              <w:rPr>
                <w:rFonts w:ascii="Arial" w:hAnsi="Arial" w:cs="Arial"/>
              </w:rPr>
              <w:t>the holders of the diversionary rights</w:t>
            </w:r>
            <w:r w:rsidR="007E4B7A" w:rsidRPr="00706CAC">
              <w:rPr>
                <w:rFonts w:ascii="Arial" w:hAnsi="Arial" w:cs="Arial"/>
              </w:rPr>
              <w:t>.</w:t>
            </w:r>
          </w:p>
          <w:p w:rsidR="008C771E" w:rsidRPr="00706CAC" w:rsidRDefault="008C771E" w:rsidP="00286E3B">
            <w:pPr>
              <w:pStyle w:val="ListParagraph"/>
              <w:numPr>
                <w:ilvl w:val="1"/>
                <w:numId w:val="14"/>
              </w:numPr>
              <w:spacing w:after="240"/>
              <w:rPr>
                <w:rFonts w:ascii="Arial" w:hAnsi="Arial" w:cs="Arial"/>
              </w:rPr>
            </w:pPr>
            <w:r w:rsidRPr="00706CAC">
              <w:rPr>
                <w:rFonts w:ascii="Arial" w:hAnsi="Arial" w:cs="Arial"/>
              </w:rPr>
              <w:t>loc</w:t>
            </w:r>
            <w:r w:rsidR="007E4B7A" w:rsidRPr="00706CAC">
              <w:rPr>
                <w:rFonts w:ascii="Arial" w:hAnsi="Arial" w:cs="Arial"/>
              </w:rPr>
              <w:t xml:space="preserve">ations of problem areas in the </w:t>
            </w:r>
            <w:r w:rsidRPr="00706CAC">
              <w:rPr>
                <w:rFonts w:ascii="Arial" w:hAnsi="Arial" w:cs="Arial"/>
              </w:rPr>
              <w:t>drainage system that the IWG is trying to address to improve instream flows.</w:t>
            </w:r>
          </w:p>
          <w:p w:rsidR="008C771E" w:rsidRPr="00706CAC" w:rsidRDefault="008C771E" w:rsidP="00286E3B">
            <w:pPr>
              <w:pStyle w:val="ListParagraph"/>
              <w:numPr>
                <w:ilvl w:val="0"/>
                <w:numId w:val="14"/>
              </w:numPr>
              <w:spacing w:after="240"/>
              <w:rPr>
                <w:rFonts w:ascii="Arial" w:hAnsi="Arial" w:cs="Arial"/>
              </w:rPr>
            </w:pPr>
            <w:r w:rsidRPr="00706CAC">
              <w:rPr>
                <w:rFonts w:ascii="Arial" w:hAnsi="Arial" w:cs="Arial"/>
              </w:rPr>
              <w:t>The Guiding Principles outlined by the IW</w:t>
            </w:r>
            <w:r w:rsidR="007E4B7A" w:rsidRPr="00706CAC">
              <w:rPr>
                <w:rFonts w:ascii="Arial" w:hAnsi="Arial" w:cs="Arial"/>
              </w:rPr>
              <w:t xml:space="preserve">G need to be ranked in order to </w:t>
            </w:r>
            <w:r w:rsidRPr="00706CAC">
              <w:rPr>
                <w:rFonts w:ascii="Arial" w:hAnsi="Arial" w:cs="Arial"/>
              </w:rPr>
              <w:t>establish the relative importance of each principle.</w:t>
            </w:r>
            <w:r w:rsidR="00B87071" w:rsidRPr="00706CAC">
              <w:rPr>
                <w:rFonts w:ascii="Arial" w:hAnsi="Arial" w:cs="Arial"/>
              </w:rPr>
              <w:t xml:space="preserve"> </w:t>
            </w:r>
            <w:r w:rsidRPr="00706CAC">
              <w:rPr>
                <w:rFonts w:ascii="Arial" w:hAnsi="Arial" w:cs="Arial"/>
              </w:rPr>
              <w:t xml:space="preserve">Consider </w:t>
            </w:r>
            <w:r w:rsidR="00B87071" w:rsidRPr="00706CAC">
              <w:rPr>
                <w:rFonts w:ascii="Arial" w:hAnsi="Arial" w:cs="Arial"/>
              </w:rPr>
              <w:t xml:space="preserve">assigning </w:t>
            </w:r>
            <w:r w:rsidRPr="00706CAC">
              <w:rPr>
                <w:rFonts w:ascii="Arial" w:hAnsi="Arial" w:cs="Arial"/>
              </w:rPr>
              <w:t xml:space="preserve">“Required” and “Additional” </w:t>
            </w:r>
            <w:r w:rsidR="00B87071" w:rsidRPr="00706CAC">
              <w:rPr>
                <w:rFonts w:ascii="Arial" w:hAnsi="Arial" w:cs="Arial"/>
              </w:rPr>
              <w:t xml:space="preserve">as categories for the </w:t>
            </w:r>
            <w:r w:rsidRPr="00706CAC">
              <w:rPr>
                <w:rFonts w:ascii="Arial" w:hAnsi="Arial" w:cs="Arial"/>
              </w:rPr>
              <w:t>Guiding Principles.</w:t>
            </w:r>
          </w:p>
          <w:p w:rsidR="008C771E" w:rsidRPr="00706CAC" w:rsidRDefault="008C771E" w:rsidP="00286E3B">
            <w:pPr>
              <w:pStyle w:val="ListParagraph"/>
              <w:numPr>
                <w:ilvl w:val="0"/>
                <w:numId w:val="14"/>
              </w:numPr>
              <w:spacing w:after="240"/>
              <w:rPr>
                <w:rFonts w:ascii="Arial" w:hAnsi="Arial" w:cs="Arial"/>
              </w:rPr>
            </w:pPr>
            <w:r w:rsidRPr="00706CAC">
              <w:rPr>
                <w:rFonts w:ascii="Arial" w:hAnsi="Arial" w:cs="Arial"/>
              </w:rPr>
              <w:t>“Conservation First” should be added as the 10th Guiding Principle.</w:t>
            </w:r>
          </w:p>
          <w:p w:rsidR="008C771E" w:rsidRPr="00706CAC" w:rsidRDefault="008C771E" w:rsidP="00286E3B">
            <w:pPr>
              <w:pStyle w:val="ListParagraph"/>
              <w:numPr>
                <w:ilvl w:val="0"/>
                <w:numId w:val="14"/>
              </w:numPr>
              <w:spacing w:after="240"/>
              <w:rPr>
                <w:rFonts w:ascii="Arial" w:hAnsi="Arial" w:cs="Arial"/>
              </w:rPr>
            </w:pPr>
            <w:r w:rsidRPr="00706CAC">
              <w:rPr>
                <w:rFonts w:ascii="Arial" w:hAnsi="Arial" w:cs="Arial"/>
              </w:rPr>
              <w:t>Relocating the diversion locations along Icicle</w:t>
            </w:r>
            <w:r w:rsidR="007E4B7A" w:rsidRPr="00706CAC">
              <w:rPr>
                <w:rFonts w:ascii="Arial" w:hAnsi="Arial" w:cs="Arial"/>
              </w:rPr>
              <w:t xml:space="preserve"> Creek must be considered as an </w:t>
            </w:r>
            <w:r w:rsidRPr="00706CAC">
              <w:rPr>
                <w:rFonts w:ascii="Arial" w:hAnsi="Arial" w:cs="Arial"/>
              </w:rPr>
              <w:t>alternative to meet the</w:t>
            </w:r>
            <w:r w:rsidR="007E4B7A" w:rsidRPr="00706CAC">
              <w:rPr>
                <w:rFonts w:ascii="Arial" w:hAnsi="Arial" w:cs="Arial"/>
              </w:rPr>
              <w:t xml:space="preserve"> Guiding Principle of Improving </w:t>
            </w:r>
            <w:r w:rsidRPr="00706CAC">
              <w:rPr>
                <w:rFonts w:ascii="Arial" w:hAnsi="Arial" w:cs="Arial"/>
              </w:rPr>
              <w:t>Instream Flow.</w:t>
            </w:r>
          </w:p>
          <w:p w:rsidR="008C771E" w:rsidRPr="00706CAC" w:rsidRDefault="008C771E" w:rsidP="00286E3B">
            <w:pPr>
              <w:pStyle w:val="ListParagraph"/>
              <w:numPr>
                <w:ilvl w:val="0"/>
                <w:numId w:val="14"/>
              </w:numPr>
              <w:spacing w:after="240"/>
              <w:rPr>
                <w:rFonts w:ascii="Arial" w:hAnsi="Arial" w:cs="Arial"/>
              </w:rPr>
            </w:pPr>
            <w:r w:rsidRPr="00706CAC">
              <w:rPr>
                <w:rFonts w:ascii="Arial" w:hAnsi="Arial" w:cs="Arial"/>
              </w:rPr>
              <w:t>Transferability of water rights must be dem</w:t>
            </w:r>
            <w:r w:rsidR="007E4B7A" w:rsidRPr="00706CAC">
              <w:rPr>
                <w:rFonts w:ascii="Arial" w:hAnsi="Arial" w:cs="Arial"/>
              </w:rPr>
              <w:t xml:space="preserve">onstrated in the </w:t>
            </w:r>
            <w:proofErr w:type="spellStart"/>
            <w:r w:rsidR="007E4B7A" w:rsidRPr="00706CAC">
              <w:rPr>
                <w:rFonts w:ascii="Arial" w:hAnsi="Arial" w:cs="Arial"/>
              </w:rPr>
              <w:t>Eightmile</w:t>
            </w:r>
            <w:proofErr w:type="spellEnd"/>
            <w:r w:rsidR="007E4B7A" w:rsidRPr="00706CAC">
              <w:rPr>
                <w:rFonts w:ascii="Arial" w:hAnsi="Arial" w:cs="Arial"/>
              </w:rPr>
              <w:t xml:space="preserve"> Lake </w:t>
            </w:r>
            <w:r w:rsidRPr="00706CAC">
              <w:rPr>
                <w:rFonts w:ascii="Arial" w:hAnsi="Arial" w:cs="Arial"/>
              </w:rPr>
              <w:t>Restoration Project.</w:t>
            </w:r>
          </w:p>
          <w:p w:rsidR="008C771E" w:rsidRPr="00706CAC" w:rsidRDefault="008C771E" w:rsidP="00286E3B">
            <w:pPr>
              <w:pStyle w:val="ListParagraph"/>
              <w:numPr>
                <w:ilvl w:val="0"/>
                <w:numId w:val="14"/>
              </w:numPr>
              <w:spacing w:after="240"/>
              <w:rPr>
                <w:rFonts w:ascii="Arial" w:hAnsi="Arial" w:cs="Arial"/>
              </w:rPr>
            </w:pPr>
            <w:r w:rsidRPr="00706CAC">
              <w:rPr>
                <w:rFonts w:ascii="Arial" w:hAnsi="Arial" w:cs="Arial"/>
              </w:rPr>
              <w:t xml:space="preserve">Limits of Inundation of </w:t>
            </w:r>
            <w:proofErr w:type="spellStart"/>
            <w:r w:rsidRPr="00706CAC">
              <w:rPr>
                <w:rFonts w:ascii="Arial" w:hAnsi="Arial" w:cs="Arial"/>
              </w:rPr>
              <w:t>Eightmile</w:t>
            </w:r>
            <w:proofErr w:type="spellEnd"/>
            <w:r w:rsidRPr="00706CAC">
              <w:rPr>
                <w:rFonts w:ascii="Arial" w:hAnsi="Arial" w:cs="Arial"/>
              </w:rPr>
              <w:t xml:space="preserve"> Lake perimeter should be mapped.</w:t>
            </w:r>
          </w:p>
          <w:p w:rsidR="008C771E" w:rsidRPr="00706CAC" w:rsidRDefault="008C771E" w:rsidP="00286E3B">
            <w:pPr>
              <w:pStyle w:val="ListParagraph"/>
              <w:numPr>
                <w:ilvl w:val="0"/>
                <w:numId w:val="14"/>
              </w:numPr>
              <w:spacing w:after="240"/>
              <w:rPr>
                <w:rFonts w:ascii="Arial" w:hAnsi="Arial" w:cs="Arial"/>
              </w:rPr>
            </w:pPr>
            <w:r w:rsidRPr="00706CAC">
              <w:rPr>
                <w:rFonts w:ascii="Arial" w:hAnsi="Arial" w:cs="Arial"/>
              </w:rPr>
              <w:t>Alpine Lakes Optimization, Modernization, an</w:t>
            </w:r>
            <w:r w:rsidR="007E4B7A" w:rsidRPr="00706CAC">
              <w:rPr>
                <w:rFonts w:ascii="Arial" w:hAnsi="Arial" w:cs="Arial"/>
              </w:rPr>
              <w:t xml:space="preserve">d Automation operation strategy </w:t>
            </w:r>
            <w:r w:rsidRPr="00706CAC">
              <w:rPr>
                <w:rFonts w:ascii="Arial" w:hAnsi="Arial" w:cs="Arial"/>
              </w:rPr>
              <w:t xml:space="preserve">needs to be defined: </w:t>
            </w:r>
          </w:p>
          <w:p w:rsidR="008C771E" w:rsidRPr="00706CAC" w:rsidRDefault="008C771E" w:rsidP="00286E3B">
            <w:pPr>
              <w:pStyle w:val="ListParagraph"/>
              <w:numPr>
                <w:ilvl w:val="1"/>
                <w:numId w:val="12"/>
              </w:numPr>
              <w:spacing w:after="240"/>
              <w:rPr>
                <w:rFonts w:ascii="Arial" w:hAnsi="Arial" w:cs="Arial"/>
              </w:rPr>
            </w:pPr>
            <w:r w:rsidRPr="00706CAC">
              <w:rPr>
                <w:rFonts w:ascii="Arial" w:hAnsi="Arial" w:cs="Arial"/>
              </w:rPr>
              <w:t>How much wat</w:t>
            </w:r>
            <w:r w:rsidR="007E4B7A" w:rsidRPr="00706CAC">
              <w:rPr>
                <w:rFonts w:ascii="Arial" w:hAnsi="Arial" w:cs="Arial"/>
              </w:rPr>
              <w:t xml:space="preserve">er will be taken from each lake during a “normal” water </w:t>
            </w:r>
            <w:r w:rsidRPr="00706CAC">
              <w:rPr>
                <w:rFonts w:ascii="Arial" w:hAnsi="Arial" w:cs="Arial"/>
              </w:rPr>
              <w:t>year?</w:t>
            </w:r>
          </w:p>
          <w:p w:rsidR="008C771E" w:rsidRPr="00706CAC" w:rsidRDefault="008C771E" w:rsidP="00286E3B">
            <w:pPr>
              <w:pStyle w:val="ListParagraph"/>
              <w:numPr>
                <w:ilvl w:val="1"/>
                <w:numId w:val="12"/>
              </w:numPr>
              <w:spacing w:after="240"/>
              <w:rPr>
                <w:rFonts w:ascii="Arial" w:hAnsi="Arial" w:cs="Arial"/>
              </w:rPr>
            </w:pPr>
            <w:r w:rsidRPr="00706CAC">
              <w:rPr>
                <w:rFonts w:ascii="Arial" w:hAnsi="Arial" w:cs="Arial"/>
              </w:rPr>
              <w:t>Will the ease of water withdrawal increase</w:t>
            </w:r>
            <w:r w:rsidR="007E4B7A" w:rsidRPr="00706CAC">
              <w:rPr>
                <w:rFonts w:ascii="Arial" w:hAnsi="Arial" w:cs="Arial"/>
              </w:rPr>
              <w:t xml:space="preserve"> the “baseline” withdrawal rate </w:t>
            </w:r>
            <w:r w:rsidRPr="00706CAC">
              <w:rPr>
                <w:rFonts w:ascii="Arial" w:hAnsi="Arial" w:cs="Arial"/>
              </w:rPr>
              <w:t>that currently gets drawn? For example, will irrigated acreage increase so</w:t>
            </w:r>
            <w:r w:rsidR="007E4B7A" w:rsidRPr="00706CAC">
              <w:rPr>
                <w:rFonts w:ascii="Arial" w:hAnsi="Arial" w:cs="Arial"/>
              </w:rPr>
              <w:t xml:space="preserve"> </w:t>
            </w:r>
            <w:r w:rsidRPr="00706CAC">
              <w:rPr>
                <w:rFonts w:ascii="Arial" w:hAnsi="Arial" w:cs="Arial"/>
              </w:rPr>
              <w:t>that the needs for irrigation rise, and every</w:t>
            </w:r>
            <w:r w:rsidR="007E4B7A" w:rsidRPr="00706CAC">
              <w:rPr>
                <w:rFonts w:ascii="Arial" w:hAnsi="Arial" w:cs="Arial"/>
              </w:rPr>
              <w:t xml:space="preserve"> year becomes a “drought” year? P</w:t>
            </w:r>
            <w:r w:rsidRPr="00706CAC">
              <w:rPr>
                <w:rFonts w:ascii="Arial" w:hAnsi="Arial" w:cs="Arial"/>
              </w:rPr>
              <w:t>roviding a more regular supply may only</w:t>
            </w:r>
            <w:r w:rsidR="007E4B7A" w:rsidRPr="00706CAC">
              <w:rPr>
                <w:rFonts w:ascii="Arial" w:hAnsi="Arial" w:cs="Arial"/>
              </w:rPr>
              <w:t xml:space="preserve"> make for more severe shortages </w:t>
            </w:r>
            <w:r w:rsidRPr="00706CAC">
              <w:rPr>
                <w:rFonts w:ascii="Arial" w:hAnsi="Arial" w:cs="Arial"/>
              </w:rPr>
              <w:t>as the impacts of global warming become clearer.</w:t>
            </w:r>
          </w:p>
          <w:p w:rsidR="008C771E" w:rsidRPr="00706CAC" w:rsidRDefault="008C771E" w:rsidP="00286E3B">
            <w:pPr>
              <w:pStyle w:val="ListParagraph"/>
              <w:numPr>
                <w:ilvl w:val="1"/>
                <w:numId w:val="12"/>
              </w:numPr>
              <w:spacing w:after="240"/>
              <w:rPr>
                <w:rFonts w:ascii="Arial" w:hAnsi="Arial" w:cs="Arial"/>
              </w:rPr>
            </w:pPr>
            <w:r w:rsidRPr="00706CAC">
              <w:rPr>
                <w:rFonts w:ascii="Arial" w:hAnsi="Arial" w:cs="Arial"/>
              </w:rPr>
              <w:t>How will the benefits to Instream Flow</w:t>
            </w:r>
            <w:r w:rsidR="007E4B7A" w:rsidRPr="00706CAC">
              <w:rPr>
                <w:rFonts w:ascii="Arial" w:hAnsi="Arial" w:cs="Arial"/>
              </w:rPr>
              <w:t xml:space="preserve">s (as an interruptible flow) be </w:t>
            </w:r>
            <w:r w:rsidRPr="00706CAC">
              <w:rPr>
                <w:rFonts w:ascii="Arial" w:hAnsi="Arial" w:cs="Arial"/>
              </w:rPr>
              <w:t>balanced with the needs of irrigation (as a firm demand)?</w:t>
            </w:r>
          </w:p>
          <w:p w:rsidR="008C771E" w:rsidRPr="00706CAC" w:rsidRDefault="007E4B7A" w:rsidP="00286E3B">
            <w:pPr>
              <w:pStyle w:val="ListParagraph"/>
              <w:numPr>
                <w:ilvl w:val="0"/>
                <w:numId w:val="14"/>
              </w:numPr>
              <w:spacing w:after="240"/>
              <w:rPr>
                <w:rFonts w:ascii="Arial" w:hAnsi="Arial" w:cs="Arial"/>
              </w:rPr>
            </w:pPr>
            <w:r w:rsidRPr="00706CAC">
              <w:rPr>
                <w:rFonts w:ascii="Arial" w:hAnsi="Arial" w:cs="Arial"/>
              </w:rPr>
              <w:t>Stage/Storage data and bathymetry needs to be developed for each of the Alpine Lakes within the</w:t>
            </w:r>
            <w:r w:rsidR="002E603A" w:rsidRPr="00706CAC">
              <w:rPr>
                <w:rFonts w:ascii="Arial" w:hAnsi="Arial" w:cs="Arial"/>
              </w:rPr>
              <w:t xml:space="preserve"> “optimization” program.</w:t>
            </w:r>
          </w:p>
        </w:tc>
        <w:tc>
          <w:tcPr>
            <w:tcW w:w="6570" w:type="dxa"/>
          </w:tcPr>
          <w:p w:rsidR="003426C2" w:rsidRPr="00706CAC" w:rsidRDefault="003426C2" w:rsidP="003426C2">
            <w:pPr>
              <w:spacing w:after="240"/>
              <w:rPr>
                <w:rFonts w:ascii="Arial" w:hAnsi="Arial" w:cs="Arial"/>
              </w:rPr>
            </w:pPr>
            <w:r w:rsidRPr="00706CAC">
              <w:rPr>
                <w:rFonts w:ascii="Arial" w:hAnsi="Arial" w:cs="Arial"/>
              </w:rPr>
              <w:t xml:space="preserve">All of the Guiding Principles have equal priority and must be met as a package to effectuate the proposal endorsed by the Icicle Workgroup.  </w:t>
            </w:r>
          </w:p>
          <w:p w:rsidR="00D4667B" w:rsidRPr="00706CAC" w:rsidRDefault="003426C2" w:rsidP="0070120C">
            <w:pPr>
              <w:spacing w:after="240"/>
              <w:rPr>
                <w:rFonts w:ascii="Arial" w:hAnsi="Arial" w:cs="Arial"/>
              </w:rPr>
            </w:pPr>
            <w:r w:rsidRPr="00706CAC">
              <w:rPr>
                <w:rFonts w:ascii="Arial" w:hAnsi="Arial" w:cs="Arial"/>
              </w:rPr>
              <w:t xml:space="preserve">Existing documents provide background on baseline flows, diversions, and current conditions in the Icicle Creek </w:t>
            </w:r>
            <w:proofErr w:type="spellStart"/>
            <w:r w:rsidRPr="00706CAC">
              <w:rPr>
                <w:rFonts w:ascii="Arial" w:hAnsi="Arial" w:cs="Arial"/>
              </w:rPr>
              <w:t>Subbasin</w:t>
            </w:r>
            <w:proofErr w:type="spellEnd"/>
            <w:r w:rsidRPr="00706CAC">
              <w:rPr>
                <w:rFonts w:ascii="Arial" w:hAnsi="Arial" w:cs="Arial"/>
              </w:rPr>
              <w:t xml:space="preserve">, (see county website). </w:t>
            </w:r>
            <w:r w:rsidR="002E2971" w:rsidRPr="00706CAC">
              <w:rPr>
                <w:rFonts w:ascii="Arial" w:hAnsi="Arial" w:cs="Arial"/>
              </w:rPr>
              <w:t>T</w:t>
            </w:r>
            <w:r w:rsidR="00B87071" w:rsidRPr="00706CAC">
              <w:rPr>
                <w:rFonts w:ascii="Arial" w:hAnsi="Arial" w:cs="Arial"/>
              </w:rPr>
              <w:t xml:space="preserve">he PEIS will provide </w:t>
            </w:r>
            <w:r w:rsidRPr="00706CAC">
              <w:rPr>
                <w:rFonts w:ascii="Arial" w:hAnsi="Arial" w:cs="Arial"/>
              </w:rPr>
              <w:t>additional detail on</w:t>
            </w:r>
            <w:r w:rsidR="002A3F34" w:rsidRPr="00706CAC">
              <w:rPr>
                <w:rFonts w:ascii="Arial" w:hAnsi="Arial" w:cs="Arial"/>
              </w:rPr>
              <w:t xml:space="preserve"> streamflow, diversions, out-of-stream</w:t>
            </w:r>
            <w:r w:rsidRPr="00706CAC">
              <w:rPr>
                <w:rFonts w:ascii="Arial" w:hAnsi="Arial" w:cs="Arial"/>
              </w:rPr>
              <w:t xml:space="preserve"> use, and a need statement</w:t>
            </w:r>
            <w:r w:rsidR="002A3F34" w:rsidRPr="00706CAC">
              <w:rPr>
                <w:rFonts w:ascii="Arial" w:hAnsi="Arial" w:cs="Arial"/>
              </w:rPr>
              <w:t xml:space="preserve"> </w:t>
            </w:r>
            <w:r w:rsidR="004E107D" w:rsidRPr="00706CAC">
              <w:rPr>
                <w:rFonts w:ascii="Arial" w:hAnsi="Arial" w:cs="Arial"/>
              </w:rPr>
              <w:t xml:space="preserve">relevant to the Guiding Principles and the projects proposed to meet the Guiding Principles. </w:t>
            </w:r>
          </w:p>
          <w:p w:rsidR="00934D92" w:rsidRPr="00706CAC" w:rsidRDefault="002E2971" w:rsidP="003823DD">
            <w:pPr>
              <w:spacing w:after="240"/>
              <w:rPr>
                <w:rFonts w:ascii="Arial" w:hAnsi="Arial" w:cs="Arial"/>
              </w:rPr>
            </w:pPr>
            <w:r w:rsidRPr="00706CAC">
              <w:rPr>
                <w:rFonts w:ascii="Arial" w:hAnsi="Arial" w:cs="Arial"/>
              </w:rPr>
              <w:t>The PEIS will evaluate reasonable alternatives.</w:t>
            </w:r>
          </w:p>
          <w:p w:rsidR="00D556EB" w:rsidRPr="00706CAC" w:rsidRDefault="00305F24" w:rsidP="00D556EB">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E94EA3" w:rsidRPr="00706CAC" w:rsidRDefault="00E94EA3" w:rsidP="00E94EA3">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305F24" w:rsidRPr="00706CAC" w:rsidRDefault="00305F24" w:rsidP="00305F24">
            <w:pPr>
              <w:rPr>
                <w:rFonts w:ascii="Arial" w:hAnsi="Arial" w:cs="Arial"/>
              </w:rPr>
            </w:pPr>
            <w:r w:rsidRPr="00706CAC">
              <w:rPr>
                <w:rFonts w:ascii="Arial" w:hAnsi="Arial" w:cs="Arial"/>
              </w:rPr>
              <w:t xml:space="preserve">The PEIS will include narrative of the current state of water rights in the basin. For each project designed to meet the Guiding Principles, the PEIS will prescribe what existing and new permits would be necessary for the project. </w:t>
            </w:r>
          </w:p>
          <w:p w:rsidR="00D76562" w:rsidRPr="00706CAC" w:rsidRDefault="00D76562" w:rsidP="00D76562">
            <w:pPr>
              <w:rPr>
                <w:rFonts w:ascii="Arial" w:hAnsi="Arial" w:cs="Arial"/>
              </w:rPr>
            </w:pPr>
            <w:r w:rsidRPr="00706CAC">
              <w:rPr>
                <w:rFonts w:ascii="Arial" w:hAnsi="Arial" w:cs="Arial"/>
              </w:rPr>
              <w:t xml:space="preserve"> </w:t>
            </w:r>
          </w:p>
          <w:p w:rsidR="00DC461E" w:rsidRPr="00706CAC" w:rsidRDefault="00DC461E" w:rsidP="00DC461E">
            <w:pPr>
              <w:spacing w:after="240"/>
              <w:rPr>
                <w:rFonts w:ascii="Arial" w:hAnsi="Arial" w:cs="Arial"/>
              </w:rPr>
            </w:pPr>
            <w:r w:rsidRPr="00706CAC">
              <w:rPr>
                <w:rFonts w:ascii="Arial" w:hAnsi="Arial" w:cs="Arial"/>
              </w:rPr>
              <w:t>The PEIS will discuss proposed actions under the Guiding Principles and related projects that are required by state/federal law.</w:t>
            </w:r>
          </w:p>
          <w:p w:rsidR="00D4667B" w:rsidRPr="00706CAC" w:rsidRDefault="00DC461E" w:rsidP="0070120C">
            <w:pPr>
              <w:spacing w:after="240"/>
              <w:rPr>
                <w:rFonts w:ascii="Arial" w:hAnsi="Arial" w:cs="Arial"/>
              </w:rPr>
            </w:pPr>
            <w:r w:rsidRPr="00706CAC">
              <w:rPr>
                <w:rFonts w:ascii="Arial" w:hAnsi="Arial" w:cs="Arial"/>
              </w:rPr>
              <w:t>The PEIS will discuss water conservation to meet the Guiding Principles.</w:t>
            </w:r>
          </w:p>
          <w:p w:rsidR="003426C2" w:rsidRPr="00706CAC" w:rsidRDefault="003426C2" w:rsidP="00EC29BD">
            <w:pPr>
              <w:spacing w:after="240"/>
              <w:rPr>
                <w:rFonts w:ascii="Arial" w:hAnsi="Arial" w:cs="Arial"/>
              </w:rPr>
            </w:pPr>
            <w:r w:rsidRPr="00706CAC">
              <w:rPr>
                <w:rFonts w:ascii="Arial" w:hAnsi="Arial" w:cs="Arial"/>
              </w:rPr>
              <w:t>The PEIS will provide detail regarding Alpine Lakes Optimization, Modernization, and Automation including release rates, hydrologic inputs, changes to inundated area, and instream flow benefits.</w:t>
            </w:r>
          </w:p>
        </w:tc>
        <w:tc>
          <w:tcPr>
            <w:tcW w:w="4500" w:type="dxa"/>
          </w:tcPr>
          <w:p w:rsidR="00B33555" w:rsidRPr="00706CAC" w:rsidRDefault="00C52B81">
            <w:pPr>
              <w:rPr>
                <w:rFonts w:ascii="Arial" w:hAnsi="Arial" w:cs="Arial"/>
              </w:rPr>
            </w:pPr>
            <w:hyperlink r:id="rId17"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Comments\9_Comment_Nete Olsen.pdf</w:t>
              </w:r>
            </w:hyperlink>
            <w:r w:rsidR="00D5705F" w:rsidRPr="00706CAC">
              <w:rPr>
                <w:rFonts w:ascii="Arial" w:hAnsi="Arial" w:cs="Arial"/>
              </w:rPr>
              <w:t xml:space="preserve"> </w:t>
            </w:r>
          </w:p>
        </w:tc>
      </w:tr>
      <w:tr w:rsidR="00B33555" w:rsidRPr="00706CAC" w:rsidTr="0048281F">
        <w:trPr>
          <w:trHeight w:val="1421"/>
        </w:trPr>
        <w:tc>
          <w:tcPr>
            <w:tcW w:w="625" w:type="dxa"/>
          </w:tcPr>
          <w:p w:rsidR="00B33555" w:rsidRPr="00706CAC" w:rsidRDefault="00B33555">
            <w:pPr>
              <w:rPr>
                <w:rFonts w:ascii="Arial" w:hAnsi="Arial" w:cs="Arial"/>
              </w:rPr>
            </w:pPr>
            <w:r w:rsidRPr="00706CAC">
              <w:rPr>
                <w:rFonts w:ascii="Arial" w:hAnsi="Arial" w:cs="Arial"/>
              </w:rPr>
              <w:t>10</w:t>
            </w:r>
          </w:p>
        </w:tc>
        <w:tc>
          <w:tcPr>
            <w:tcW w:w="3150" w:type="dxa"/>
          </w:tcPr>
          <w:p w:rsidR="00B33555" w:rsidRPr="00706CAC" w:rsidRDefault="008C771E" w:rsidP="007F128A">
            <w:pPr>
              <w:rPr>
                <w:rFonts w:ascii="Arial" w:hAnsi="Arial" w:cs="Arial"/>
              </w:rPr>
            </w:pPr>
            <w:r w:rsidRPr="00706CAC">
              <w:rPr>
                <w:rFonts w:ascii="Arial" w:hAnsi="Arial" w:cs="Arial"/>
              </w:rPr>
              <w:t>Ro</w:t>
            </w:r>
            <w:r w:rsidR="007F128A" w:rsidRPr="00706CAC">
              <w:rPr>
                <w:rFonts w:ascii="Arial" w:hAnsi="Arial" w:cs="Arial"/>
              </w:rPr>
              <w:t>y</w:t>
            </w:r>
            <w:r w:rsidRPr="00706CAC">
              <w:rPr>
                <w:rFonts w:ascii="Arial" w:hAnsi="Arial" w:cs="Arial"/>
              </w:rPr>
              <w:t xml:space="preserve"> </w:t>
            </w:r>
            <w:proofErr w:type="spellStart"/>
            <w:r w:rsidRPr="00706CAC">
              <w:rPr>
                <w:rFonts w:ascii="Arial" w:hAnsi="Arial" w:cs="Arial"/>
              </w:rPr>
              <w:t>McMurtrey</w:t>
            </w:r>
            <w:proofErr w:type="spellEnd"/>
          </w:p>
        </w:tc>
        <w:tc>
          <w:tcPr>
            <w:tcW w:w="8010" w:type="dxa"/>
          </w:tcPr>
          <w:p w:rsidR="008C771E" w:rsidRPr="00706CAC" w:rsidRDefault="004107CC" w:rsidP="004107CC">
            <w:pPr>
              <w:rPr>
                <w:rFonts w:ascii="Arial" w:hAnsi="Arial" w:cs="Arial"/>
              </w:rPr>
            </w:pPr>
            <w:r w:rsidRPr="00706CAC">
              <w:rPr>
                <w:rFonts w:ascii="Arial" w:hAnsi="Arial" w:cs="Arial"/>
              </w:rPr>
              <w:t>We need wilderness kept pristine, get the water some other way.</w:t>
            </w:r>
          </w:p>
        </w:tc>
        <w:tc>
          <w:tcPr>
            <w:tcW w:w="6570" w:type="dxa"/>
          </w:tcPr>
          <w:p w:rsidR="00D556EB" w:rsidRPr="00706CAC" w:rsidRDefault="00305F24" w:rsidP="00D556EB">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B33555" w:rsidRPr="00706CAC" w:rsidRDefault="00DC461E"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tc>
        <w:tc>
          <w:tcPr>
            <w:tcW w:w="4500" w:type="dxa"/>
          </w:tcPr>
          <w:p w:rsidR="00B33555" w:rsidRPr="00706CAC" w:rsidRDefault="00C52B81">
            <w:pPr>
              <w:rPr>
                <w:rFonts w:ascii="Arial" w:hAnsi="Arial" w:cs="Arial"/>
              </w:rPr>
            </w:pPr>
            <w:hyperlink r:id="rId18"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Comments\10_Comment_Roy McMurtrey.pdf</w:t>
              </w:r>
            </w:hyperlink>
            <w:r w:rsidR="00D5705F" w:rsidRPr="00706CAC">
              <w:rPr>
                <w:rFonts w:ascii="Arial" w:hAnsi="Arial" w:cs="Arial"/>
              </w:rPr>
              <w:t xml:space="preserve"> </w:t>
            </w:r>
          </w:p>
        </w:tc>
      </w:tr>
      <w:tr w:rsidR="00B33555" w:rsidRPr="00706CAC" w:rsidTr="0048281F">
        <w:trPr>
          <w:trHeight w:val="1259"/>
        </w:trPr>
        <w:tc>
          <w:tcPr>
            <w:tcW w:w="625" w:type="dxa"/>
          </w:tcPr>
          <w:p w:rsidR="00B33555" w:rsidRPr="00706CAC" w:rsidRDefault="00B33555">
            <w:pPr>
              <w:rPr>
                <w:rFonts w:ascii="Arial" w:hAnsi="Arial" w:cs="Arial"/>
              </w:rPr>
            </w:pPr>
            <w:r w:rsidRPr="00706CAC">
              <w:rPr>
                <w:rFonts w:ascii="Arial" w:hAnsi="Arial" w:cs="Arial"/>
              </w:rPr>
              <w:t>11</w:t>
            </w:r>
          </w:p>
        </w:tc>
        <w:tc>
          <w:tcPr>
            <w:tcW w:w="3150" w:type="dxa"/>
          </w:tcPr>
          <w:p w:rsidR="004107CC" w:rsidRPr="00706CAC" w:rsidRDefault="004107CC" w:rsidP="004107CC">
            <w:pPr>
              <w:rPr>
                <w:rFonts w:ascii="Arial" w:hAnsi="Arial" w:cs="Arial"/>
              </w:rPr>
            </w:pPr>
            <w:r w:rsidRPr="00706CAC">
              <w:rPr>
                <w:rFonts w:ascii="Arial" w:hAnsi="Arial" w:cs="Arial"/>
              </w:rPr>
              <w:t xml:space="preserve">Ken </w:t>
            </w:r>
            <w:proofErr w:type="spellStart"/>
            <w:r w:rsidRPr="00706CAC">
              <w:rPr>
                <w:rFonts w:ascii="Arial" w:hAnsi="Arial" w:cs="Arial"/>
              </w:rPr>
              <w:t>Hemberry</w:t>
            </w:r>
            <w:proofErr w:type="spellEnd"/>
            <w:r w:rsidRPr="00706CAC">
              <w:rPr>
                <w:rFonts w:ascii="Arial" w:hAnsi="Arial" w:cs="Arial"/>
              </w:rPr>
              <w:t xml:space="preserve"> </w:t>
            </w:r>
          </w:p>
          <w:p w:rsidR="004107CC" w:rsidRPr="00706CAC" w:rsidRDefault="004107CC" w:rsidP="004107CC">
            <w:pPr>
              <w:rPr>
                <w:rFonts w:ascii="Arial" w:hAnsi="Arial" w:cs="Arial"/>
              </w:rPr>
            </w:pPr>
            <w:r w:rsidRPr="00706CAC">
              <w:rPr>
                <w:rFonts w:ascii="Arial" w:hAnsi="Arial" w:cs="Arial"/>
              </w:rPr>
              <w:t xml:space="preserve">General Manager </w:t>
            </w:r>
          </w:p>
          <w:p w:rsidR="004107CC" w:rsidRPr="00706CAC" w:rsidRDefault="004107CC" w:rsidP="004107CC">
            <w:pPr>
              <w:rPr>
                <w:rFonts w:ascii="Arial" w:hAnsi="Arial" w:cs="Arial"/>
              </w:rPr>
            </w:pPr>
            <w:r w:rsidRPr="00706CAC">
              <w:rPr>
                <w:rFonts w:ascii="Arial" w:hAnsi="Arial" w:cs="Arial"/>
              </w:rPr>
              <w:t xml:space="preserve">Peshastin Hi-Up Growers </w:t>
            </w:r>
          </w:p>
          <w:p w:rsidR="00B33555" w:rsidRPr="00706CAC" w:rsidRDefault="00B33555">
            <w:pPr>
              <w:rPr>
                <w:rFonts w:ascii="Arial" w:hAnsi="Arial" w:cs="Arial"/>
              </w:rPr>
            </w:pPr>
          </w:p>
        </w:tc>
        <w:tc>
          <w:tcPr>
            <w:tcW w:w="8010" w:type="dxa"/>
          </w:tcPr>
          <w:p w:rsidR="00B33555" w:rsidRPr="00706CAC" w:rsidRDefault="004107CC" w:rsidP="004107CC">
            <w:pPr>
              <w:rPr>
                <w:rFonts w:ascii="Arial" w:hAnsi="Arial" w:cs="Arial"/>
              </w:rPr>
            </w:pPr>
            <w:r w:rsidRPr="00706CAC">
              <w:rPr>
                <w:rFonts w:ascii="Arial" w:hAnsi="Arial" w:cs="Arial"/>
              </w:rPr>
              <w:t>Orchardists/Growers depend on a reliable source of water for irrigation. It was great to learn that the [Icicle] Work Group was focused on meeting the needs of all stakeholders through a consensus process. We both appreciate and support the Work Group’s plans and Guiding Principles.</w:t>
            </w:r>
          </w:p>
        </w:tc>
        <w:tc>
          <w:tcPr>
            <w:tcW w:w="6570" w:type="dxa"/>
          </w:tcPr>
          <w:p w:rsidR="00D60919" w:rsidRPr="00706CAC" w:rsidRDefault="00B45C5E" w:rsidP="003823DD">
            <w:pPr>
              <w:spacing w:after="240"/>
              <w:rPr>
                <w:rFonts w:ascii="Arial" w:hAnsi="Arial" w:cs="Arial"/>
              </w:rPr>
            </w:pPr>
            <w:r w:rsidRPr="00706CAC">
              <w:rPr>
                <w:rFonts w:ascii="Arial" w:hAnsi="Arial" w:cs="Arial"/>
              </w:rPr>
              <w:t xml:space="preserve">General support for project </w:t>
            </w:r>
            <w:r w:rsidR="004107CC" w:rsidRPr="00706CAC">
              <w:rPr>
                <w:rFonts w:ascii="Arial" w:hAnsi="Arial" w:cs="Arial"/>
              </w:rPr>
              <w:t>noted.</w:t>
            </w:r>
            <w:r w:rsidR="00C6079E" w:rsidRPr="00706CAC">
              <w:rPr>
                <w:rFonts w:ascii="Arial" w:hAnsi="Arial" w:cs="Arial"/>
              </w:rPr>
              <w:t xml:space="preserve">  </w:t>
            </w:r>
          </w:p>
          <w:p w:rsidR="00B33555" w:rsidRPr="00706CAC" w:rsidRDefault="00C6079E" w:rsidP="003823DD">
            <w:pPr>
              <w:spacing w:after="240"/>
              <w:rPr>
                <w:rFonts w:ascii="Arial" w:hAnsi="Arial" w:cs="Arial"/>
              </w:rPr>
            </w:pPr>
            <w:r w:rsidRPr="00706CAC">
              <w:rPr>
                <w:rFonts w:ascii="Arial" w:hAnsi="Arial" w:cs="Arial"/>
              </w:rPr>
              <w:t>Agricultural reliability is one of the Guiding Principles.</w:t>
            </w:r>
          </w:p>
        </w:tc>
        <w:tc>
          <w:tcPr>
            <w:tcW w:w="4500" w:type="dxa"/>
          </w:tcPr>
          <w:p w:rsidR="00B33555" w:rsidRPr="00706CAC" w:rsidRDefault="00C52B81">
            <w:pPr>
              <w:rPr>
                <w:rFonts w:ascii="Arial" w:hAnsi="Arial" w:cs="Arial"/>
              </w:rPr>
            </w:pPr>
            <w:hyperlink r:id="rId19"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Comments\11_Comment_Ken Hemberry.pdf</w:t>
              </w:r>
            </w:hyperlink>
            <w:r w:rsidR="00D5705F" w:rsidRPr="00706CAC">
              <w:rPr>
                <w:rFonts w:ascii="Arial" w:hAnsi="Arial" w:cs="Arial"/>
              </w:rPr>
              <w:t xml:space="preserve"> </w:t>
            </w:r>
          </w:p>
        </w:tc>
      </w:tr>
      <w:tr w:rsidR="00B33555" w:rsidRPr="00706CAC" w:rsidTr="0048281F">
        <w:trPr>
          <w:trHeight w:val="1160"/>
        </w:trPr>
        <w:tc>
          <w:tcPr>
            <w:tcW w:w="625" w:type="dxa"/>
          </w:tcPr>
          <w:p w:rsidR="00B33555" w:rsidRPr="00706CAC" w:rsidRDefault="00B33555">
            <w:pPr>
              <w:rPr>
                <w:rFonts w:ascii="Arial" w:hAnsi="Arial" w:cs="Arial"/>
              </w:rPr>
            </w:pPr>
            <w:r w:rsidRPr="00706CAC">
              <w:rPr>
                <w:rFonts w:ascii="Arial" w:hAnsi="Arial" w:cs="Arial"/>
              </w:rPr>
              <w:lastRenderedPageBreak/>
              <w:t>12</w:t>
            </w:r>
          </w:p>
        </w:tc>
        <w:tc>
          <w:tcPr>
            <w:tcW w:w="3150" w:type="dxa"/>
          </w:tcPr>
          <w:p w:rsidR="00B45C5E" w:rsidRPr="00706CAC" w:rsidRDefault="00B45C5E" w:rsidP="00B45C5E">
            <w:pPr>
              <w:rPr>
                <w:rFonts w:ascii="Arial" w:hAnsi="Arial" w:cs="Arial"/>
              </w:rPr>
            </w:pPr>
            <w:proofErr w:type="spellStart"/>
            <w:r w:rsidRPr="00706CAC">
              <w:rPr>
                <w:rFonts w:ascii="Arial" w:hAnsi="Arial" w:cs="Arial"/>
              </w:rPr>
              <w:t>Jori</w:t>
            </w:r>
            <w:proofErr w:type="spellEnd"/>
            <w:r w:rsidRPr="00706CAC">
              <w:rPr>
                <w:rFonts w:ascii="Arial" w:hAnsi="Arial" w:cs="Arial"/>
              </w:rPr>
              <w:t xml:space="preserve"> Adkins</w:t>
            </w:r>
          </w:p>
          <w:p w:rsidR="00B45C5E" w:rsidRPr="00706CAC" w:rsidRDefault="00B45C5E" w:rsidP="00B45C5E">
            <w:pPr>
              <w:rPr>
                <w:rFonts w:ascii="Arial" w:hAnsi="Arial" w:cs="Arial"/>
              </w:rPr>
            </w:pPr>
            <w:r w:rsidRPr="00706CAC">
              <w:rPr>
                <w:rFonts w:ascii="Arial" w:hAnsi="Arial" w:cs="Arial"/>
              </w:rPr>
              <w:t>301 Puyallup Ave.</w:t>
            </w:r>
          </w:p>
          <w:p w:rsidR="00B45C5E" w:rsidRPr="00706CAC" w:rsidRDefault="00B45C5E" w:rsidP="00B45C5E">
            <w:pPr>
              <w:rPr>
                <w:rFonts w:ascii="Arial" w:hAnsi="Arial" w:cs="Arial"/>
              </w:rPr>
            </w:pPr>
            <w:r w:rsidRPr="00706CAC">
              <w:rPr>
                <w:rFonts w:ascii="Arial" w:hAnsi="Arial" w:cs="Arial"/>
              </w:rPr>
              <w:t>Tacoma, WA 98421</w:t>
            </w:r>
          </w:p>
          <w:p w:rsidR="00B33555" w:rsidRPr="00706CAC" w:rsidRDefault="00B45C5E" w:rsidP="00B45C5E">
            <w:pPr>
              <w:rPr>
                <w:rFonts w:ascii="Arial" w:hAnsi="Arial" w:cs="Arial"/>
              </w:rPr>
            </w:pPr>
            <w:r w:rsidRPr="00706CAC">
              <w:rPr>
                <w:rFonts w:ascii="Arial" w:hAnsi="Arial" w:cs="Arial"/>
              </w:rPr>
              <w:t>253-365-1459</w:t>
            </w:r>
          </w:p>
        </w:tc>
        <w:tc>
          <w:tcPr>
            <w:tcW w:w="8010" w:type="dxa"/>
          </w:tcPr>
          <w:p w:rsidR="00B33555" w:rsidRPr="00706CAC" w:rsidRDefault="00B45C5E" w:rsidP="00B45C5E">
            <w:pPr>
              <w:rPr>
                <w:rFonts w:ascii="Arial" w:hAnsi="Arial" w:cs="Arial"/>
              </w:rPr>
            </w:pPr>
            <w:r w:rsidRPr="00706CAC">
              <w:rPr>
                <w:rFonts w:ascii="Arial" w:hAnsi="Arial" w:cs="Arial"/>
              </w:rPr>
              <w:t xml:space="preserve">Concern about the Icicle group’s proposal to use the Alpine Lakes as reservoirs. Wilderness areas are a place of rejuvenation and healthy hiking and wildlife watching. </w:t>
            </w:r>
          </w:p>
        </w:tc>
        <w:tc>
          <w:tcPr>
            <w:tcW w:w="6570" w:type="dxa"/>
          </w:tcPr>
          <w:p w:rsidR="007F128A" w:rsidRPr="00706CAC" w:rsidRDefault="007F128A" w:rsidP="00D556EB">
            <w:pPr>
              <w:spacing w:after="240"/>
              <w:rPr>
                <w:rFonts w:ascii="Arial" w:hAnsi="Arial" w:cs="Arial"/>
              </w:rPr>
            </w:pPr>
            <w:r w:rsidRPr="00706CAC">
              <w:rPr>
                <w:rFonts w:ascii="Arial" w:hAnsi="Arial" w:cs="Arial"/>
              </w:rPr>
              <w:t>Using the Alpine Lakes as reservoirs is the existing condition. One of the Alternatives being considered is to improve the operation of the Alpine Lakes reservoirs to meet the Guiding Principles.</w:t>
            </w:r>
          </w:p>
          <w:p w:rsidR="00D556EB" w:rsidRPr="00706CAC" w:rsidRDefault="00305F24" w:rsidP="00D556EB">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B33555" w:rsidRPr="00706CAC" w:rsidRDefault="00D76562" w:rsidP="00D76562">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tc>
        <w:tc>
          <w:tcPr>
            <w:tcW w:w="4500" w:type="dxa"/>
          </w:tcPr>
          <w:p w:rsidR="00B33555" w:rsidRPr="00706CAC" w:rsidRDefault="00C52B81">
            <w:pPr>
              <w:rPr>
                <w:rFonts w:ascii="Arial" w:hAnsi="Arial" w:cs="Arial"/>
              </w:rPr>
            </w:pPr>
            <w:hyperlink r:id="rId20"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Comments\12_Comment_Jori Adkins.pdf</w:t>
              </w:r>
            </w:hyperlink>
            <w:r w:rsidR="00D5705F" w:rsidRPr="00706CAC">
              <w:rPr>
                <w:rFonts w:ascii="Arial" w:hAnsi="Arial" w:cs="Arial"/>
              </w:rPr>
              <w:t xml:space="preserve"> </w:t>
            </w:r>
          </w:p>
        </w:tc>
      </w:tr>
      <w:tr w:rsidR="00B33555" w:rsidRPr="00706CAC" w:rsidTr="0048281F">
        <w:trPr>
          <w:trHeight w:val="1421"/>
        </w:trPr>
        <w:tc>
          <w:tcPr>
            <w:tcW w:w="625" w:type="dxa"/>
          </w:tcPr>
          <w:p w:rsidR="00B33555" w:rsidRPr="00706CAC" w:rsidRDefault="00B33555">
            <w:pPr>
              <w:rPr>
                <w:rFonts w:ascii="Arial" w:hAnsi="Arial" w:cs="Arial"/>
              </w:rPr>
            </w:pPr>
            <w:r w:rsidRPr="00706CAC">
              <w:rPr>
                <w:rFonts w:ascii="Arial" w:hAnsi="Arial" w:cs="Arial"/>
              </w:rPr>
              <w:t>13</w:t>
            </w:r>
          </w:p>
        </w:tc>
        <w:tc>
          <w:tcPr>
            <w:tcW w:w="3150" w:type="dxa"/>
          </w:tcPr>
          <w:p w:rsidR="005430C6" w:rsidRPr="00706CAC" w:rsidRDefault="005430C6" w:rsidP="005430C6">
            <w:pPr>
              <w:rPr>
                <w:rFonts w:ascii="Arial" w:hAnsi="Arial" w:cs="Arial"/>
              </w:rPr>
            </w:pPr>
            <w:r w:rsidRPr="00706CAC">
              <w:rPr>
                <w:rFonts w:ascii="Arial" w:hAnsi="Arial" w:cs="Arial"/>
              </w:rPr>
              <w:t xml:space="preserve">Vic </w:t>
            </w:r>
            <w:proofErr w:type="spellStart"/>
            <w:r w:rsidRPr="00706CAC">
              <w:rPr>
                <w:rFonts w:ascii="Arial" w:hAnsi="Arial" w:cs="Arial"/>
              </w:rPr>
              <w:t>Clayson</w:t>
            </w:r>
            <w:proofErr w:type="spellEnd"/>
          </w:p>
          <w:p w:rsidR="005430C6" w:rsidRPr="00706CAC" w:rsidRDefault="005430C6" w:rsidP="005430C6">
            <w:pPr>
              <w:rPr>
                <w:rFonts w:ascii="Arial" w:hAnsi="Arial" w:cs="Arial"/>
              </w:rPr>
            </w:pPr>
            <w:r w:rsidRPr="00706CAC">
              <w:rPr>
                <w:rFonts w:ascii="Arial" w:hAnsi="Arial" w:cs="Arial"/>
              </w:rPr>
              <w:t>Cashmere, WA</w:t>
            </w:r>
          </w:p>
          <w:p w:rsidR="00B33555" w:rsidRPr="00706CAC" w:rsidRDefault="00B33555">
            <w:pPr>
              <w:rPr>
                <w:rFonts w:ascii="Arial" w:hAnsi="Arial" w:cs="Arial"/>
              </w:rPr>
            </w:pPr>
          </w:p>
        </w:tc>
        <w:tc>
          <w:tcPr>
            <w:tcW w:w="8010" w:type="dxa"/>
          </w:tcPr>
          <w:p w:rsidR="00B33555" w:rsidRPr="00706CAC" w:rsidRDefault="005430C6" w:rsidP="005430C6">
            <w:pPr>
              <w:spacing w:after="240"/>
              <w:rPr>
                <w:rFonts w:ascii="Arial" w:hAnsi="Arial" w:cs="Arial"/>
              </w:rPr>
            </w:pPr>
            <w:r w:rsidRPr="00706CAC">
              <w:rPr>
                <w:rFonts w:ascii="Arial" w:hAnsi="Arial" w:cs="Arial"/>
              </w:rPr>
              <w:t>Appreciative of opportunity for public comment.</w:t>
            </w:r>
          </w:p>
          <w:p w:rsidR="005430C6" w:rsidRPr="00706CAC" w:rsidRDefault="005430C6" w:rsidP="005430C6">
            <w:pPr>
              <w:spacing w:after="240"/>
              <w:rPr>
                <w:rFonts w:ascii="Arial" w:hAnsi="Arial" w:cs="Arial"/>
              </w:rPr>
            </w:pPr>
            <w:r w:rsidRPr="00706CAC">
              <w:rPr>
                <w:rFonts w:ascii="Arial" w:hAnsi="Arial" w:cs="Arial"/>
              </w:rPr>
              <w:t xml:space="preserve">Very much in favor of increased water storage in the </w:t>
            </w:r>
            <w:proofErr w:type="spellStart"/>
            <w:r w:rsidRPr="00706CAC">
              <w:rPr>
                <w:rFonts w:ascii="Arial" w:hAnsi="Arial" w:cs="Arial"/>
              </w:rPr>
              <w:t>subbasin</w:t>
            </w:r>
            <w:proofErr w:type="spellEnd"/>
            <w:r w:rsidRPr="00706CAC">
              <w:rPr>
                <w:rFonts w:ascii="Arial" w:hAnsi="Arial" w:cs="Arial"/>
              </w:rPr>
              <w:t xml:space="preserve">. </w:t>
            </w:r>
          </w:p>
          <w:p w:rsidR="005430C6" w:rsidRPr="00706CAC" w:rsidRDefault="005430C6" w:rsidP="002E603A">
            <w:pPr>
              <w:spacing w:after="240"/>
              <w:rPr>
                <w:rFonts w:ascii="Arial" w:hAnsi="Arial" w:cs="Arial"/>
              </w:rPr>
            </w:pPr>
            <w:r w:rsidRPr="00706CAC">
              <w:rPr>
                <w:rFonts w:ascii="Arial" w:hAnsi="Arial" w:cs="Arial"/>
              </w:rPr>
              <w:t>Concerned abou</w:t>
            </w:r>
            <w:r w:rsidR="002E603A" w:rsidRPr="00706CAC">
              <w:rPr>
                <w:rFonts w:ascii="Arial" w:hAnsi="Arial" w:cs="Arial"/>
              </w:rPr>
              <w:t>t where funding will come from.</w:t>
            </w:r>
          </w:p>
        </w:tc>
        <w:tc>
          <w:tcPr>
            <w:tcW w:w="6570" w:type="dxa"/>
          </w:tcPr>
          <w:p w:rsidR="005430C6" w:rsidRPr="00706CAC" w:rsidRDefault="005430C6" w:rsidP="003823DD">
            <w:pPr>
              <w:spacing w:after="240"/>
              <w:rPr>
                <w:rFonts w:ascii="Arial" w:hAnsi="Arial" w:cs="Arial"/>
              </w:rPr>
            </w:pPr>
            <w:r w:rsidRPr="00706CAC">
              <w:rPr>
                <w:rFonts w:ascii="Arial" w:hAnsi="Arial" w:cs="Arial"/>
              </w:rPr>
              <w:t>General support for project noted.</w:t>
            </w:r>
            <w:r w:rsidR="00C6079E" w:rsidRPr="00706CAC">
              <w:rPr>
                <w:rFonts w:ascii="Arial" w:hAnsi="Arial" w:cs="Arial"/>
              </w:rPr>
              <w:t xml:space="preserve">  </w:t>
            </w:r>
            <w:r w:rsidR="005D612E" w:rsidRPr="00706CAC">
              <w:rPr>
                <w:rFonts w:ascii="Arial" w:hAnsi="Arial" w:cs="Arial"/>
              </w:rPr>
              <w:t>Additional outreach opportunities are forthcoming at the Draft PEIS stage, Final PEIS, and related to any additional project</w:t>
            </w:r>
            <w:r w:rsidR="00E94EA3" w:rsidRPr="00706CAC">
              <w:rPr>
                <w:rFonts w:ascii="Arial" w:hAnsi="Arial" w:cs="Arial"/>
              </w:rPr>
              <w:t xml:space="preserve"> level</w:t>
            </w:r>
            <w:r w:rsidR="005D612E" w:rsidRPr="00706CAC">
              <w:rPr>
                <w:rFonts w:ascii="Arial" w:hAnsi="Arial" w:cs="Arial"/>
              </w:rPr>
              <w:t xml:space="preserve"> EIS’s.</w:t>
            </w:r>
          </w:p>
          <w:p w:rsidR="005D612E" w:rsidRPr="00706CAC" w:rsidRDefault="005D612E" w:rsidP="003823DD">
            <w:pPr>
              <w:spacing w:after="240"/>
              <w:rPr>
                <w:rFonts w:ascii="Arial" w:hAnsi="Arial" w:cs="Arial"/>
              </w:rPr>
            </w:pPr>
            <w:r w:rsidRPr="00706CAC">
              <w:rPr>
                <w:rFonts w:ascii="Arial" w:hAnsi="Arial" w:cs="Arial"/>
              </w:rPr>
              <w:t>Storage projects will be evaluated as part of reasonable alternatives to meet the Guiding Principles.</w:t>
            </w:r>
          </w:p>
          <w:p w:rsidR="008B54FB" w:rsidRPr="00706CAC" w:rsidRDefault="008B54FB" w:rsidP="003823DD">
            <w:pPr>
              <w:spacing w:after="240"/>
              <w:rPr>
                <w:rFonts w:ascii="Arial" w:hAnsi="Arial" w:cs="Arial"/>
              </w:rPr>
            </w:pPr>
            <w:r w:rsidRPr="00706CAC">
              <w:rPr>
                <w:rFonts w:ascii="Arial" w:hAnsi="Arial" w:cs="Arial"/>
              </w:rPr>
              <w:t xml:space="preserve">Funding for the proposal is expected to be comprised of local, state, and federal funding sources. </w:t>
            </w:r>
          </w:p>
        </w:tc>
        <w:tc>
          <w:tcPr>
            <w:tcW w:w="4500" w:type="dxa"/>
          </w:tcPr>
          <w:p w:rsidR="00B33555" w:rsidRPr="00706CAC" w:rsidRDefault="00C52B81">
            <w:pPr>
              <w:rPr>
                <w:rFonts w:ascii="Arial" w:hAnsi="Arial" w:cs="Arial"/>
              </w:rPr>
            </w:pPr>
            <w:hyperlink r:id="rId21"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Comments\13_Comment_Vic Clayson.pdf</w:t>
              </w:r>
            </w:hyperlink>
            <w:r w:rsidR="00D5705F" w:rsidRPr="00706CAC">
              <w:rPr>
                <w:rFonts w:ascii="Arial" w:hAnsi="Arial" w:cs="Arial"/>
              </w:rPr>
              <w:t xml:space="preserve"> </w:t>
            </w:r>
          </w:p>
        </w:tc>
      </w:tr>
      <w:tr w:rsidR="00B33555" w:rsidRPr="00706CAC" w:rsidTr="0048281F">
        <w:trPr>
          <w:trHeight w:val="1529"/>
        </w:trPr>
        <w:tc>
          <w:tcPr>
            <w:tcW w:w="625" w:type="dxa"/>
          </w:tcPr>
          <w:p w:rsidR="00B33555" w:rsidRPr="00706CAC" w:rsidRDefault="00B33555">
            <w:pPr>
              <w:rPr>
                <w:rFonts w:ascii="Arial" w:hAnsi="Arial" w:cs="Arial"/>
              </w:rPr>
            </w:pPr>
            <w:r w:rsidRPr="00706CAC">
              <w:rPr>
                <w:rFonts w:ascii="Arial" w:hAnsi="Arial" w:cs="Arial"/>
              </w:rPr>
              <w:t>14</w:t>
            </w:r>
          </w:p>
        </w:tc>
        <w:tc>
          <w:tcPr>
            <w:tcW w:w="3150" w:type="dxa"/>
          </w:tcPr>
          <w:p w:rsidR="005430C6" w:rsidRPr="00706CAC" w:rsidRDefault="005430C6" w:rsidP="005430C6">
            <w:pPr>
              <w:pStyle w:val="PlainText"/>
              <w:rPr>
                <w:rFonts w:ascii="Arial" w:hAnsi="Arial" w:cs="Arial"/>
                <w:szCs w:val="22"/>
              </w:rPr>
            </w:pPr>
            <w:r w:rsidRPr="00706CAC">
              <w:rPr>
                <w:rFonts w:ascii="Arial" w:hAnsi="Arial" w:cs="Arial"/>
                <w:szCs w:val="22"/>
              </w:rPr>
              <w:t>Merrie Davis</w:t>
            </w:r>
          </w:p>
          <w:p w:rsidR="00B33555" w:rsidRPr="00706CAC" w:rsidRDefault="00B33555">
            <w:pPr>
              <w:rPr>
                <w:rFonts w:ascii="Arial" w:hAnsi="Arial" w:cs="Arial"/>
              </w:rPr>
            </w:pPr>
          </w:p>
        </w:tc>
        <w:tc>
          <w:tcPr>
            <w:tcW w:w="8010" w:type="dxa"/>
          </w:tcPr>
          <w:p w:rsidR="00B33555" w:rsidRPr="00706CAC" w:rsidRDefault="005430C6" w:rsidP="002E603A">
            <w:pPr>
              <w:pStyle w:val="PlainText"/>
              <w:rPr>
                <w:rFonts w:ascii="Arial" w:hAnsi="Arial" w:cs="Arial"/>
                <w:szCs w:val="22"/>
              </w:rPr>
            </w:pPr>
            <w:r w:rsidRPr="00706CAC">
              <w:rPr>
                <w:rFonts w:ascii="Arial" w:hAnsi="Arial" w:cs="Arial"/>
                <w:szCs w:val="22"/>
              </w:rPr>
              <w:t>In favor of additional water storage in the Alpine Lakes area.  I hope the p</w:t>
            </w:r>
            <w:r w:rsidR="002E603A" w:rsidRPr="00706CAC">
              <w:rPr>
                <w:rFonts w:ascii="Arial" w:hAnsi="Arial" w:cs="Arial"/>
                <w:szCs w:val="22"/>
              </w:rPr>
              <w:t>roposal is a success.</w:t>
            </w:r>
          </w:p>
        </w:tc>
        <w:tc>
          <w:tcPr>
            <w:tcW w:w="6570" w:type="dxa"/>
          </w:tcPr>
          <w:p w:rsidR="00B33555" w:rsidRPr="00706CAC" w:rsidRDefault="005430C6" w:rsidP="003823DD">
            <w:pPr>
              <w:spacing w:after="240"/>
              <w:rPr>
                <w:rFonts w:ascii="Arial" w:hAnsi="Arial" w:cs="Arial"/>
              </w:rPr>
            </w:pPr>
            <w:r w:rsidRPr="00706CAC">
              <w:rPr>
                <w:rFonts w:ascii="Arial" w:hAnsi="Arial" w:cs="Arial"/>
              </w:rPr>
              <w:t>General support for project noted.</w:t>
            </w:r>
          </w:p>
          <w:p w:rsidR="005D612E" w:rsidRPr="00706CAC" w:rsidRDefault="005D612E" w:rsidP="003823DD">
            <w:pPr>
              <w:spacing w:after="240"/>
              <w:rPr>
                <w:rFonts w:ascii="Arial" w:hAnsi="Arial" w:cs="Arial"/>
              </w:rPr>
            </w:pPr>
            <w:r w:rsidRPr="00706CAC">
              <w:rPr>
                <w:rFonts w:ascii="Arial" w:hAnsi="Arial" w:cs="Arial"/>
              </w:rPr>
              <w:t>Storage projects will be evaluated as part of reasonable alternatives to meet the Guiding Principles.</w:t>
            </w:r>
          </w:p>
        </w:tc>
        <w:tc>
          <w:tcPr>
            <w:tcW w:w="4500" w:type="dxa"/>
          </w:tcPr>
          <w:p w:rsidR="00B33555" w:rsidRPr="00706CAC" w:rsidRDefault="00C52B81">
            <w:pPr>
              <w:rPr>
                <w:rFonts w:ascii="Arial" w:hAnsi="Arial" w:cs="Arial"/>
              </w:rPr>
            </w:pPr>
            <w:hyperlink r:id="rId22"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Comments\14_Comment_Merrie Davis.pdf</w:t>
              </w:r>
            </w:hyperlink>
            <w:r w:rsidR="00D5705F" w:rsidRPr="00706CAC">
              <w:rPr>
                <w:rFonts w:ascii="Arial" w:hAnsi="Arial" w:cs="Arial"/>
              </w:rPr>
              <w:t xml:space="preserve"> </w:t>
            </w:r>
          </w:p>
        </w:tc>
      </w:tr>
      <w:tr w:rsidR="00B33555" w:rsidRPr="00706CAC" w:rsidTr="0048281F">
        <w:trPr>
          <w:trHeight w:val="1340"/>
        </w:trPr>
        <w:tc>
          <w:tcPr>
            <w:tcW w:w="625" w:type="dxa"/>
          </w:tcPr>
          <w:p w:rsidR="00B33555" w:rsidRPr="00706CAC" w:rsidRDefault="00B33555">
            <w:pPr>
              <w:rPr>
                <w:rFonts w:ascii="Arial" w:hAnsi="Arial" w:cs="Arial"/>
              </w:rPr>
            </w:pPr>
            <w:r w:rsidRPr="00706CAC">
              <w:rPr>
                <w:rFonts w:ascii="Arial" w:hAnsi="Arial" w:cs="Arial"/>
              </w:rPr>
              <w:t>15</w:t>
            </w:r>
          </w:p>
        </w:tc>
        <w:tc>
          <w:tcPr>
            <w:tcW w:w="3150" w:type="dxa"/>
          </w:tcPr>
          <w:p w:rsidR="005430C6" w:rsidRPr="00706CAC" w:rsidRDefault="005430C6" w:rsidP="005430C6">
            <w:pPr>
              <w:rPr>
                <w:rFonts w:ascii="Arial" w:hAnsi="Arial" w:cs="Arial"/>
              </w:rPr>
            </w:pPr>
            <w:r w:rsidRPr="00706CAC">
              <w:rPr>
                <w:rFonts w:ascii="Arial" w:hAnsi="Arial" w:cs="Arial"/>
              </w:rPr>
              <w:t>Cristina Hill</w:t>
            </w:r>
          </w:p>
          <w:p w:rsidR="005430C6" w:rsidRPr="00706CAC" w:rsidRDefault="005430C6" w:rsidP="005430C6">
            <w:pPr>
              <w:rPr>
                <w:rFonts w:ascii="Arial" w:hAnsi="Arial" w:cs="Arial"/>
              </w:rPr>
            </w:pPr>
            <w:r w:rsidRPr="00706CAC">
              <w:rPr>
                <w:rFonts w:ascii="Arial" w:hAnsi="Arial" w:cs="Arial"/>
              </w:rPr>
              <w:t>Leavenworth, WA</w:t>
            </w:r>
          </w:p>
          <w:p w:rsidR="00B33555" w:rsidRPr="00706CAC" w:rsidRDefault="00B33555">
            <w:pPr>
              <w:rPr>
                <w:rFonts w:ascii="Arial" w:hAnsi="Arial" w:cs="Arial"/>
              </w:rPr>
            </w:pPr>
          </w:p>
        </w:tc>
        <w:tc>
          <w:tcPr>
            <w:tcW w:w="8010" w:type="dxa"/>
          </w:tcPr>
          <w:p w:rsidR="00B33555" w:rsidRPr="00706CAC" w:rsidRDefault="005430C6" w:rsidP="005430C6">
            <w:pPr>
              <w:spacing w:after="240"/>
              <w:rPr>
                <w:rFonts w:ascii="Arial" w:hAnsi="Arial" w:cs="Arial"/>
              </w:rPr>
            </w:pPr>
            <w:r w:rsidRPr="00706CAC">
              <w:rPr>
                <w:rFonts w:ascii="Arial" w:hAnsi="Arial" w:cs="Arial"/>
              </w:rPr>
              <w:t>As part of the Conservation initiative of the proposed project, the City of Leavenworth should initiate a water metering program and tiered pricing for residential customers. </w:t>
            </w:r>
          </w:p>
          <w:p w:rsidR="005430C6" w:rsidRPr="00706CAC" w:rsidRDefault="005430C6" w:rsidP="005430C6">
            <w:pPr>
              <w:spacing w:after="240"/>
              <w:rPr>
                <w:rFonts w:ascii="Arial" w:hAnsi="Arial" w:cs="Arial"/>
              </w:rPr>
            </w:pPr>
            <w:r w:rsidRPr="00706CAC">
              <w:rPr>
                <w:rFonts w:ascii="Arial" w:hAnsi="Arial" w:cs="Arial"/>
              </w:rPr>
              <w:t>In favor of improving passage at Boulder Field.</w:t>
            </w:r>
          </w:p>
          <w:p w:rsidR="005430C6" w:rsidRPr="00706CAC" w:rsidRDefault="005430C6" w:rsidP="005430C6">
            <w:pPr>
              <w:spacing w:after="240"/>
              <w:rPr>
                <w:rFonts w:ascii="Arial" w:hAnsi="Arial" w:cs="Arial"/>
              </w:rPr>
            </w:pPr>
            <w:r w:rsidRPr="00706CAC">
              <w:rPr>
                <w:rFonts w:ascii="Arial" w:hAnsi="Arial" w:cs="Arial"/>
              </w:rPr>
              <w:t xml:space="preserve">In favor of upgrading fish screens and new rearing tanks at LNFH. </w:t>
            </w:r>
          </w:p>
          <w:p w:rsidR="005430C6" w:rsidRPr="00706CAC" w:rsidRDefault="005430C6" w:rsidP="005430C6">
            <w:pPr>
              <w:spacing w:after="240"/>
              <w:rPr>
                <w:rFonts w:ascii="Arial" w:hAnsi="Arial" w:cs="Arial"/>
              </w:rPr>
            </w:pPr>
            <w:r w:rsidRPr="00706CAC">
              <w:rPr>
                <w:rFonts w:ascii="Arial" w:hAnsi="Arial" w:cs="Arial"/>
              </w:rPr>
              <w:t xml:space="preserve">In favor of piping irrigation diversion/delivery systems. </w:t>
            </w:r>
          </w:p>
        </w:tc>
        <w:tc>
          <w:tcPr>
            <w:tcW w:w="6570" w:type="dxa"/>
          </w:tcPr>
          <w:p w:rsidR="002E2971" w:rsidRPr="00706CAC" w:rsidRDefault="002E2971" w:rsidP="003823DD">
            <w:pPr>
              <w:spacing w:after="240"/>
              <w:rPr>
                <w:rFonts w:ascii="Arial" w:hAnsi="Arial" w:cs="Arial"/>
              </w:rPr>
            </w:pPr>
            <w:r w:rsidRPr="00706CAC">
              <w:rPr>
                <w:rFonts w:ascii="Arial" w:hAnsi="Arial" w:cs="Arial"/>
              </w:rPr>
              <w:t>The PEIS will evaluate reasonable alternatives</w:t>
            </w:r>
            <w:r w:rsidR="005D612E" w:rsidRPr="00706CAC">
              <w:rPr>
                <w:rFonts w:ascii="Arial" w:hAnsi="Arial" w:cs="Arial"/>
              </w:rPr>
              <w:t>, including conservation incentives</w:t>
            </w:r>
            <w:r w:rsidRPr="00706CAC">
              <w:rPr>
                <w:rFonts w:ascii="Arial" w:hAnsi="Arial" w:cs="Arial"/>
              </w:rPr>
              <w:t>.</w:t>
            </w:r>
          </w:p>
          <w:p w:rsidR="00DC461E" w:rsidRPr="00706CAC" w:rsidRDefault="002E2971" w:rsidP="003823DD">
            <w:pPr>
              <w:spacing w:after="240"/>
              <w:rPr>
                <w:rFonts w:ascii="Arial" w:hAnsi="Arial" w:cs="Arial"/>
              </w:rPr>
            </w:pPr>
            <w:r w:rsidRPr="00706CAC">
              <w:rPr>
                <w:rFonts w:ascii="Arial" w:hAnsi="Arial" w:cs="Arial"/>
              </w:rPr>
              <w:t>T</w:t>
            </w:r>
            <w:r w:rsidR="00EE570E" w:rsidRPr="00706CAC">
              <w:rPr>
                <w:rFonts w:ascii="Arial" w:hAnsi="Arial" w:cs="Arial"/>
              </w:rPr>
              <w:t>he PEIS will c</w:t>
            </w:r>
            <w:r w:rsidR="0089206F" w:rsidRPr="00706CAC">
              <w:rPr>
                <w:rFonts w:ascii="Arial" w:hAnsi="Arial" w:cs="Arial"/>
              </w:rPr>
              <w:t xml:space="preserve">onsider impacts on fish passage and screening </w:t>
            </w:r>
            <w:r w:rsidR="00EE570E" w:rsidRPr="00706CAC">
              <w:rPr>
                <w:rFonts w:ascii="Arial" w:hAnsi="Arial" w:cs="Arial"/>
              </w:rPr>
              <w:t>of the projects proposed to meet the Guiding Principles.</w:t>
            </w:r>
          </w:p>
          <w:p w:rsidR="00B33555" w:rsidRPr="00706CAC" w:rsidRDefault="005430C6" w:rsidP="003823DD">
            <w:pPr>
              <w:spacing w:after="240"/>
              <w:rPr>
                <w:rFonts w:ascii="Arial" w:hAnsi="Arial" w:cs="Arial"/>
              </w:rPr>
            </w:pPr>
            <w:r w:rsidRPr="00706CAC">
              <w:rPr>
                <w:rFonts w:ascii="Arial" w:hAnsi="Arial" w:cs="Arial"/>
              </w:rPr>
              <w:t>Gen</w:t>
            </w:r>
            <w:r w:rsidR="003823DD" w:rsidRPr="00706CAC">
              <w:rPr>
                <w:rFonts w:ascii="Arial" w:hAnsi="Arial" w:cs="Arial"/>
              </w:rPr>
              <w:t>eral support for project noted.</w:t>
            </w:r>
          </w:p>
        </w:tc>
        <w:tc>
          <w:tcPr>
            <w:tcW w:w="4500" w:type="dxa"/>
          </w:tcPr>
          <w:p w:rsidR="00B33555" w:rsidRPr="00706CAC" w:rsidRDefault="00C52B81">
            <w:pPr>
              <w:rPr>
                <w:rFonts w:ascii="Arial" w:hAnsi="Arial" w:cs="Arial"/>
              </w:rPr>
            </w:pPr>
            <w:hyperlink r:id="rId23"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Comments\15_Comment_Cristina Hill.pdf</w:t>
              </w:r>
            </w:hyperlink>
            <w:r w:rsidR="00D5705F" w:rsidRPr="00706CAC">
              <w:rPr>
                <w:rFonts w:ascii="Arial" w:hAnsi="Arial" w:cs="Arial"/>
              </w:rPr>
              <w:t xml:space="preserve"> </w:t>
            </w:r>
          </w:p>
        </w:tc>
      </w:tr>
      <w:tr w:rsidR="00B33555" w:rsidRPr="00706CAC" w:rsidTr="0048281F">
        <w:trPr>
          <w:trHeight w:val="1331"/>
        </w:trPr>
        <w:tc>
          <w:tcPr>
            <w:tcW w:w="625" w:type="dxa"/>
          </w:tcPr>
          <w:p w:rsidR="00B33555" w:rsidRPr="00706CAC" w:rsidRDefault="00B33555">
            <w:pPr>
              <w:rPr>
                <w:rFonts w:ascii="Arial" w:hAnsi="Arial" w:cs="Arial"/>
              </w:rPr>
            </w:pPr>
            <w:r w:rsidRPr="00706CAC">
              <w:rPr>
                <w:rFonts w:ascii="Arial" w:hAnsi="Arial" w:cs="Arial"/>
              </w:rPr>
              <w:t>16</w:t>
            </w:r>
          </w:p>
        </w:tc>
        <w:tc>
          <w:tcPr>
            <w:tcW w:w="3150" w:type="dxa"/>
          </w:tcPr>
          <w:p w:rsidR="005430C6" w:rsidRPr="00706CAC" w:rsidRDefault="005430C6" w:rsidP="005430C6">
            <w:pPr>
              <w:rPr>
                <w:rFonts w:ascii="Arial" w:hAnsi="Arial" w:cs="Arial"/>
              </w:rPr>
            </w:pPr>
            <w:r w:rsidRPr="00706CAC">
              <w:rPr>
                <w:rFonts w:ascii="Arial" w:hAnsi="Arial" w:cs="Arial"/>
              </w:rPr>
              <w:t xml:space="preserve">Tim </w:t>
            </w:r>
            <w:proofErr w:type="spellStart"/>
            <w:r w:rsidRPr="00706CAC">
              <w:rPr>
                <w:rFonts w:ascii="Arial" w:hAnsi="Arial" w:cs="Arial"/>
              </w:rPr>
              <w:t>Gartland</w:t>
            </w:r>
            <w:proofErr w:type="spellEnd"/>
            <w:r w:rsidRPr="00706CAC">
              <w:rPr>
                <w:rFonts w:ascii="Arial" w:hAnsi="Arial" w:cs="Arial"/>
              </w:rPr>
              <w:t xml:space="preserve"> </w:t>
            </w:r>
          </w:p>
          <w:p w:rsidR="005430C6" w:rsidRPr="00706CAC" w:rsidRDefault="005430C6" w:rsidP="005430C6">
            <w:pPr>
              <w:rPr>
                <w:rFonts w:ascii="Arial" w:hAnsi="Arial" w:cs="Arial"/>
              </w:rPr>
            </w:pPr>
            <w:r w:rsidRPr="00706CAC">
              <w:rPr>
                <w:rFonts w:ascii="Arial" w:hAnsi="Arial" w:cs="Arial"/>
              </w:rPr>
              <w:t xml:space="preserve">9120 Woodworth Avenue </w:t>
            </w:r>
          </w:p>
          <w:p w:rsidR="005430C6" w:rsidRPr="00706CAC" w:rsidRDefault="005430C6" w:rsidP="005430C6">
            <w:pPr>
              <w:rPr>
                <w:rFonts w:ascii="Arial" w:hAnsi="Arial" w:cs="Arial"/>
              </w:rPr>
            </w:pPr>
            <w:r w:rsidRPr="00706CAC">
              <w:rPr>
                <w:rFonts w:ascii="Arial" w:hAnsi="Arial" w:cs="Arial"/>
              </w:rPr>
              <w:t xml:space="preserve">Gig Harbor, WA 98332 </w:t>
            </w:r>
          </w:p>
          <w:p w:rsidR="00B33555" w:rsidRPr="00706CAC" w:rsidRDefault="00B33555">
            <w:pPr>
              <w:rPr>
                <w:rFonts w:ascii="Arial" w:hAnsi="Arial" w:cs="Arial"/>
              </w:rPr>
            </w:pPr>
          </w:p>
        </w:tc>
        <w:tc>
          <w:tcPr>
            <w:tcW w:w="8010" w:type="dxa"/>
          </w:tcPr>
          <w:p w:rsidR="00B33555" w:rsidRPr="00706CAC" w:rsidRDefault="005430C6" w:rsidP="001E4A27">
            <w:pPr>
              <w:spacing w:after="240"/>
              <w:rPr>
                <w:rFonts w:ascii="Arial" w:hAnsi="Arial" w:cs="Arial"/>
              </w:rPr>
            </w:pPr>
            <w:r w:rsidRPr="00706CAC">
              <w:rPr>
                <w:rFonts w:ascii="Arial" w:hAnsi="Arial" w:cs="Arial"/>
              </w:rPr>
              <w:t>SEPA Environmental Checklist for the Project may be incomplete. The responses appear to ignore the upstream impacts</w:t>
            </w:r>
            <w:r w:rsidR="001E4A27" w:rsidRPr="00706CAC">
              <w:rPr>
                <w:rFonts w:ascii="Arial" w:hAnsi="Arial" w:cs="Arial"/>
              </w:rPr>
              <w:t>. Additionally, the manipulated flows meant to provide additional water during the late summer and early fall are by definition unnatural and will have deleterious effects on wildlife, wildlife systems and humans.</w:t>
            </w:r>
          </w:p>
          <w:p w:rsidR="001E4A27" w:rsidRPr="00706CAC" w:rsidRDefault="001E4A27" w:rsidP="001E4A27">
            <w:pPr>
              <w:spacing w:after="240"/>
              <w:rPr>
                <w:rFonts w:ascii="Arial" w:hAnsi="Arial" w:cs="Arial"/>
              </w:rPr>
            </w:pPr>
            <w:r w:rsidRPr="00706CAC">
              <w:rPr>
                <w:rFonts w:ascii="Arial" w:hAnsi="Arial" w:cs="Arial"/>
              </w:rPr>
              <w:t>Increased late-season instream flows will make Icicle Creek unsafe for upstream property owners, camp site users, and other visitors to swim, wade, or bathe themselves.</w:t>
            </w:r>
          </w:p>
        </w:tc>
        <w:tc>
          <w:tcPr>
            <w:tcW w:w="6570" w:type="dxa"/>
          </w:tcPr>
          <w:p w:rsidR="00D76562" w:rsidRPr="00706CAC" w:rsidRDefault="00D76562" w:rsidP="00D76562">
            <w:pPr>
              <w:spacing w:after="240"/>
              <w:rPr>
                <w:rFonts w:ascii="Arial" w:hAnsi="Arial" w:cs="Arial"/>
              </w:rPr>
            </w:pPr>
            <w:r w:rsidRPr="00706CAC">
              <w:rPr>
                <w:rFonts w:ascii="Arial" w:hAnsi="Arial" w:cs="Arial"/>
              </w:rPr>
              <w:t xml:space="preserve">The PEIS will assess the potential impacts to </w:t>
            </w:r>
            <w:r w:rsidR="00DC461E" w:rsidRPr="00706CAC">
              <w:rPr>
                <w:rFonts w:ascii="Arial" w:hAnsi="Arial" w:cs="Arial"/>
              </w:rPr>
              <w:t>wildlife</w:t>
            </w:r>
            <w:r w:rsidRPr="00706CAC">
              <w:rPr>
                <w:rFonts w:ascii="Arial" w:hAnsi="Arial" w:cs="Arial"/>
              </w:rPr>
              <w:t xml:space="preserve"> and recreation that might result from the projects proposed to meet the Guiding Principles.</w:t>
            </w:r>
          </w:p>
          <w:p w:rsidR="001E4A27" w:rsidRPr="00706CAC" w:rsidRDefault="005C2F7E" w:rsidP="003823DD">
            <w:pPr>
              <w:spacing w:after="240"/>
              <w:rPr>
                <w:rFonts w:ascii="Arial" w:hAnsi="Arial" w:cs="Arial"/>
              </w:rPr>
            </w:pPr>
            <w:r w:rsidRPr="00706CAC">
              <w:rPr>
                <w:rFonts w:ascii="Arial" w:hAnsi="Arial" w:cs="Arial"/>
              </w:rPr>
              <w:t>The PEIS will provide detailed streamflow, diversions, and out-of-stream use information relevant to the Guiding Principles and the projects proposed t</w:t>
            </w:r>
            <w:r w:rsidR="003823DD" w:rsidRPr="00706CAC">
              <w:rPr>
                <w:rFonts w:ascii="Arial" w:hAnsi="Arial" w:cs="Arial"/>
              </w:rPr>
              <w:t>o meet the Guiding Principles.</w:t>
            </w:r>
            <w:r w:rsidR="001E4A27" w:rsidRPr="00706CAC">
              <w:rPr>
                <w:rFonts w:ascii="Arial" w:hAnsi="Arial" w:cs="Arial"/>
              </w:rPr>
              <w:t xml:space="preserve"> </w:t>
            </w:r>
          </w:p>
        </w:tc>
        <w:tc>
          <w:tcPr>
            <w:tcW w:w="4500" w:type="dxa"/>
          </w:tcPr>
          <w:p w:rsidR="00B33555" w:rsidRPr="00706CAC" w:rsidRDefault="00C52B81">
            <w:pPr>
              <w:rPr>
                <w:rFonts w:ascii="Arial" w:hAnsi="Arial" w:cs="Arial"/>
              </w:rPr>
            </w:pPr>
            <w:hyperlink r:id="rId24"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Comments\16_Comment_Tim Gartland.pdf</w:t>
              </w:r>
            </w:hyperlink>
            <w:r w:rsidR="00D5705F" w:rsidRPr="00706CAC">
              <w:rPr>
                <w:rFonts w:ascii="Arial" w:hAnsi="Arial" w:cs="Arial"/>
              </w:rPr>
              <w:t xml:space="preserve"> </w:t>
            </w:r>
          </w:p>
        </w:tc>
      </w:tr>
      <w:tr w:rsidR="004648C3" w:rsidRPr="00706CAC" w:rsidTr="0048281F">
        <w:trPr>
          <w:trHeight w:val="1610"/>
        </w:trPr>
        <w:tc>
          <w:tcPr>
            <w:tcW w:w="625" w:type="dxa"/>
          </w:tcPr>
          <w:p w:rsidR="004648C3" w:rsidRPr="00706CAC" w:rsidRDefault="004648C3" w:rsidP="004648C3">
            <w:pPr>
              <w:rPr>
                <w:rFonts w:ascii="Arial" w:hAnsi="Arial" w:cs="Arial"/>
              </w:rPr>
            </w:pPr>
            <w:r w:rsidRPr="00706CAC">
              <w:rPr>
                <w:rFonts w:ascii="Arial" w:hAnsi="Arial" w:cs="Arial"/>
              </w:rPr>
              <w:lastRenderedPageBreak/>
              <w:t>17</w:t>
            </w:r>
          </w:p>
        </w:tc>
        <w:tc>
          <w:tcPr>
            <w:tcW w:w="3150" w:type="dxa"/>
          </w:tcPr>
          <w:p w:rsidR="004648C3" w:rsidRPr="00706CAC" w:rsidRDefault="004648C3" w:rsidP="004648C3">
            <w:pPr>
              <w:rPr>
                <w:rFonts w:ascii="Arial" w:hAnsi="Arial" w:cs="Arial"/>
              </w:rPr>
            </w:pPr>
            <w:r w:rsidRPr="00706CAC">
              <w:rPr>
                <w:rFonts w:ascii="Arial" w:hAnsi="Arial" w:cs="Arial"/>
              </w:rPr>
              <w:t>Ed Burns</w:t>
            </w:r>
          </w:p>
        </w:tc>
        <w:tc>
          <w:tcPr>
            <w:tcW w:w="8010" w:type="dxa"/>
          </w:tcPr>
          <w:p w:rsidR="004648C3" w:rsidRPr="00706CAC" w:rsidRDefault="004648C3" w:rsidP="004648C3">
            <w:pPr>
              <w:spacing w:after="240"/>
              <w:rPr>
                <w:rFonts w:ascii="Arial" w:hAnsi="Arial" w:cs="Arial"/>
              </w:rPr>
            </w:pPr>
            <w:r w:rsidRPr="00706CAC">
              <w:rPr>
                <w:rFonts w:ascii="Arial" w:hAnsi="Arial" w:cs="Arial"/>
              </w:rPr>
              <w:t xml:space="preserve">Conservation efforts seem to have the lowest priority. </w:t>
            </w:r>
          </w:p>
          <w:p w:rsidR="004648C3" w:rsidRPr="00706CAC" w:rsidRDefault="004648C3" w:rsidP="004648C3">
            <w:pPr>
              <w:spacing w:after="240"/>
              <w:rPr>
                <w:rFonts w:ascii="Arial" w:hAnsi="Arial" w:cs="Arial"/>
              </w:rPr>
            </w:pPr>
            <w:r w:rsidRPr="00706CAC">
              <w:rPr>
                <w:rFonts w:ascii="Arial" w:hAnsi="Arial" w:cs="Arial"/>
              </w:rPr>
              <w:t xml:space="preserve">The remote control of output from the lakes would seem to be relatively innocuous; the rebuilding of the </w:t>
            </w:r>
            <w:proofErr w:type="spellStart"/>
            <w:r w:rsidRPr="00706CAC">
              <w:rPr>
                <w:rFonts w:ascii="Arial" w:hAnsi="Arial" w:cs="Arial"/>
              </w:rPr>
              <w:t>Eightmile</w:t>
            </w:r>
            <w:proofErr w:type="spellEnd"/>
            <w:r w:rsidRPr="00706CAC">
              <w:rPr>
                <w:rFonts w:ascii="Arial" w:hAnsi="Arial" w:cs="Arial"/>
              </w:rPr>
              <w:t xml:space="preserve"> dam less so (interesting that in the reports the “historic” level of the lake is the level after the original dam was built); and the diversion from Upper </w:t>
            </w:r>
            <w:proofErr w:type="spellStart"/>
            <w:r w:rsidRPr="00706CAC">
              <w:rPr>
                <w:rFonts w:ascii="Arial" w:hAnsi="Arial" w:cs="Arial"/>
              </w:rPr>
              <w:t>Klonaqua</w:t>
            </w:r>
            <w:proofErr w:type="spellEnd"/>
            <w:r w:rsidRPr="00706CAC">
              <w:rPr>
                <w:rFonts w:ascii="Arial" w:hAnsi="Arial" w:cs="Arial"/>
              </w:rPr>
              <w:t xml:space="preserve"> Lake, outrageous.</w:t>
            </w:r>
          </w:p>
        </w:tc>
        <w:tc>
          <w:tcPr>
            <w:tcW w:w="6570" w:type="dxa"/>
          </w:tcPr>
          <w:p w:rsidR="005D612E" w:rsidRPr="00706CAC" w:rsidRDefault="005D612E" w:rsidP="003823DD">
            <w:pPr>
              <w:spacing w:after="240"/>
              <w:rPr>
                <w:rFonts w:ascii="Arial" w:hAnsi="Arial" w:cs="Arial"/>
              </w:rPr>
            </w:pPr>
            <w:r w:rsidRPr="00706CAC">
              <w:rPr>
                <w:rFonts w:ascii="Arial" w:hAnsi="Arial" w:cs="Arial"/>
              </w:rPr>
              <w:t xml:space="preserve">All of the Guiding Principles have equal priority and must be met as a package to effectuate the proposal endorsed by the Icicle Workgroup.  </w:t>
            </w:r>
          </w:p>
          <w:p w:rsidR="004648C3" w:rsidRPr="00706CAC" w:rsidRDefault="00D76562" w:rsidP="003823DD">
            <w:pPr>
              <w:spacing w:after="240"/>
              <w:rPr>
                <w:rFonts w:ascii="Arial" w:hAnsi="Arial" w:cs="Arial"/>
              </w:rPr>
            </w:pPr>
            <w:r w:rsidRPr="00706CAC">
              <w:rPr>
                <w:rFonts w:ascii="Arial" w:hAnsi="Arial" w:cs="Arial"/>
              </w:rPr>
              <w:t>The PEIS will ev</w:t>
            </w:r>
            <w:r w:rsidR="005D612E" w:rsidRPr="00706CAC">
              <w:rPr>
                <w:rFonts w:ascii="Arial" w:hAnsi="Arial" w:cs="Arial"/>
              </w:rPr>
              <w:t>aluate reasonable alternatives.</w:t>
            </w:r>
          </w:p>
        </w:tc>
        <w:tc>
          <w:tcPr>
            <w:tcW w:w="4500" w:type="dxa"/>
          </w:tcPr>
          <w:p w:rsidR="004648C3" w:rsidRPr="00706CAC" w:rsidRDefault="00C52B81" w:rsidP="004648C3">
            <w:pPr>
              <w:rPr>
                <w:rFonts w:ascii="Arial" w:hAnsi="Arial" w:cs="Arial"/>
              </w:rPr>
            </w:pPr>
            <w:hyperlink r:id="rId25"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Comments\17_Comment_Ed Burns.pdf</w:t>
              </w:r>
            </w:hyperlink>
            <w:r w:rsidR="00D5705F" w:rsidRPr="00706CAC">
              <w:rPr>
                <w:rFonts w:ascii="Arial" w:hAnsi="Arial" w:cs="Arial"/>
              </w:rPr>
              <w:t xml:space="preserve"> </w:t>
            </w:r>
          </w:p>
        </w:tc>
      </w:tr>
      <w:tr w:rsidR="004648C3" w:rsidRPr="00706CAC" w:rsidTr="00212CF2">
        <w:trPr>
          <w:trHeight w:val="2150"/>
        </w:trPr>
        <w:tc>
          <w:tcPr>
            <w:tcW w:w="625" w:type="dxa"/>
          </w:tcPr>
          <w:p w:rsidR="004648C3" w:rsidRPr="00706CAC" w:rsidRDefault="004648C3" w:rsidP="004648C3">
            <w:pPr>
              <w:rPr>
                <w:rFonts w:ascii="Arial" w:hAnsi="Arial" w:cs="Arial"/>
              </w:rPr>
            </w:pPr>
            <w:r w:rsidRPr="00706CAC">
              <w:rPr>
                <w:rFonts w:ascii="Arial" w:hAnsi="Arial" w:cs="Arial"/>
              </w:rPr>
              <w:t>18</w:t>
            </w:r>
          </w:p>
        </w:tc>
        <w:tc>
          <w:tcPr>
            <w:tcW w:w="3150" w:type="dxa"/>
          </w:tcPr>
          <w:p w:rsidR="0070120C" w:rsidRPr="00706CAC" w:rsidRDefault="0070120C" w:rsidP="0070120C">
            <w:pPr>
              <w:autoSpaceDE w:val="0"/>
              <w:autoSpaceDN w:val="0"/>
              <w:adjustRightInd w:val="0"/>
              <w:rPr>
                <w:rFonts w:ascii="Arial" w:hAnsi="Arial" w:cs="Arial"/>
              </w:rPr>
            </w:pPr>
            <w:r w:rsidRPr="00706CAC">
              <w:rPr>
                <w:rFonts w:ascii="Arial" w:hAnsi="Arial" w:cs="Arial"/>
              </w:rPr>
              <w:t>Margie Van Cleve</w:t>
            </w:r>
          </w:p>
          <w:p w:rsidR="0070120C" w:rsidRPr="00706CAC" w:rsidRDefault="0070120C" w:rsidP="0070120C">
            <w:pPr>
              <w:autoSpaceDE w:val="0"/>
              <w:autoSpaceDN w:val="0"/>
              <w:adjustRightInd w:val="0"/>
              <w:rPr>
                <w:rFonts w:ascii="Arial" w:hAnsi="Arial" w:cs="Arial"/>
              </w:rPr>
            </w:pPr>
            <w:r w:rsidRPr="00706CAC">
              <w:rPr>
                <w:rFonts w:ascii="Arial" w:hAnsi="Arial" w:cs="Arial"/>
              </w:rPr>
              <w:t xml:space="preserve">272 </w:t>
            </w:r>
            <w:proofErr w:type="spellStart"/>
            <w:r w:rsidRPr="00706CAC">
              <w:rPr>
                <w:rFonts w:ascii="Arial" w:hAnsi="Arial" w:cs="Arial"/>
              </w:rPr>
              <w:t>Mapleway</w:t>
            </w:r>
            <w:proofErr w:type="spellEnd"/>
            <w:r w:rsidRPr="00706CAC">
              <w:rPr>
                <w:rFonts w:ascii="Arial" w:hAnsi="Arial" w:cs="Arial"/>
              </w:rPr>
              <w:t xml:space="preserve"> Road</w:t>
            </w:r>
          </w:p>
          <w:p w:rsidR="0070120C" w:rsidRPr="00706CAC" w:rsidRDefault="0070120C" w:rsidP="0070120C">
            <w:pPr>
              <w:autoSpaceDE w:val="0"/>
              <w:autoSpaceDN w:val="0"/>
              <w:adjustRightInd w:val="0"/>
              <w:rPr>
                <w:rFonts w:ascii="Arial" w:hAnsi="Arial" w:cs="Arial"/>
              </w:rPr>
            </w:pPr>
            <w:r w:rsidRPr="00706CAC">
              <w:rPr>
                <w:rFonts w:ascii="Arial" w:hAnsi="Arial" w:cs="Arial"/>
              </w:rPr>
              <w:t>Selah, WA 98942</w:t>
            </w:r>
          </w:p>
          <w:p w:rsidR="0070120C" w:rsidRPr="00706CAC" w:rsidRDefault="0070120C" w:rsidP="0070120C">
            <w:pPr>
              <w:rPr>
                <w:rFonts w:ascii="Arial" w:hAnsi="Arial" w:cs="Arial"/>
              </w:rPr>
            </w:pPr>
          </w:p>
        </w:tc>
        <w:tc>
          <w:tcPr>
            <w:tcW w:w="8010" w:type="dxa"/>
          </w:tcPr>
          <w:p w:rsidR="0070120C" w:rsidRPr="00706CAC" w:rsidRDefault="0070120C" w:rsidP="00286E3B">
            <w:pPr>
              <w:pStyle w:val="ListParagraph"/>
              <w:numPr>
                <w:ilvl w:val="0"/>
                <w:numId w:val="15"/>
              </w:numPr>
              <w:spacing w:after="120"/>
              <w:contextualSpacing w:val="0"/>
              <w:rPr>
                <w:rFonts w:ascii="Arial" w:hAnsi="Arial" w:cs="Arial"/>
              </w:rPr>
            </w:pPr>
            <w:r w:rsidRPr="00706CAC">
              <w:rPr>
                <w:rFonts w:ascii="Arial" w:hAnsi="Arial" w:cs="Arial"/>
              </w:rPr>
              <w:t xml:space="preserve">Objects to the term “reservoir” to describe the lakes within the Alpine Lakes Wilderness Area and to the purpose of the project (to manage release from the reservoirs that would optimize water supply in the Icicle Creek </w:t>
            </w:r>
            <w:proofErr w:type="spellStart"/>
            <w:r w:rsidRPr="00706CAC">
              <w:rPr>
                <w:rFonts w:ascii="Arial" w:hAnsi="Arial" w:cs="Arial"/>
              </w:rPr>
              <w:t>subbasin</w:t>
            </w:r>
            <w:proofErr w:type="spellEnd"/>
            <w:r w:rsidRPr="00706CAC">
              <w:rPr>
                <w:rFonts w:ascii="Arial" w:hAnsi="Arial" w:cs="Arial"/>
              </w:rPr>
              <w:t xml:space="preserve"> and be coordinate among all users).</w:t>
            </w:r>
          </w:p>
          <w:p w:rsidR="0070120C" w:rsidRPr="00706CAC" w:rsidRDefault="0070120C" w:rsidP="00286E3B">
            <w:pPr>
              <w:pStyle w:val="ListParagraph"/>
              <w:numPr>
                <w:ilvl w:val="0"/>
                <w:numId w:val="15"/>
              </w:numPr>
              <w:spacing w:after="120"/>
              <w:contextualSpacing w:val="0"/>
              <w:rPr>
                <w:rFonts w:ascii="Arial" w:hAnsi="Arial" w:cs="Arial"/>
              </w:rPr>
            </w:pPr>
            <w:r w:rsidRPr="00706CAC">
              <w:rPr>
                <w:rFonts w:ascii="Arial" w:hAnsi="Arial" w:cs="Arial"/>
              </w:rPr>
              <w:t>Conservation of municipal water should be a higher priority. Conservation initiatives should be addressed as a primary means of increasing instream flows; optimizing, modernizing, and automating reservoir management should come secondary.</w:t>
            </w:r>
          </w:p>
          <w:p w:rsidR="0070120C" w:rsidRPr="00706CAC" w:rsidRDefault="0070120C" w:rsidP="00286E3B">
            <w:pPr>
              <w:pStyle w:val="ListParagraph"/>
              <w:numPr>
                <w:ilvl w:val="0"/>
                <w:numId w:val="15"/>
              </w:numPr>
              <w:spacing w:after="120"/>
              <w:contextualSpacing w:val="0"/>
              <w:rPr>
                <w:rFonts w:ascii="Arial" w:hAnsi="Arial" w:cs="Arial"/>
              </w:rPr>
            </w:pPr>
            <w:r w:rsidRPr="00706CAC">
              <w:rPr>
                <w:rFonts w:ascii="Arial" w:hAnsi="Arial" w:cs="Arial"/>
              </w:rPr>
              <w:t>Concerned that IPID’s agricultural water rights associated with the Alpine Lakes will be converted to domestic water rights.</w:t>
            </w:r>
          </w:p>
          <w:p w:rsidR="0070120C" w:rsidRPr="00706CAC" w:rsidRDefault="0070120C" w:rsidP="00286E3B">
            <w:pPr>
              <w:pStyle w:val="ListParagraph"/>
              <w:numPr>
                <w:ilvl w:val="0"/>
                <w:numId w:val="15"/>
              </w:numPr>
              <w:spacing w:after="120"/>
              <w:contextualSpacing w:val="0"/>
              <w:rPr>
                <w:rFonts w:ascii="Arial" w:hAnsi="Arial" w:cs="Arial"/>
              </w:rPr>
            </w:pPr>
            <w:r w:rsidRPr="00706CAC">
              <w:rPr>
                <w:rFonts w:ascii="Arial" w:hAnsi="Arial" w:cs="Arial"/>
              </w:rPr>
              <w:t>Opportunities for utilizing reclaimed water should b</w:t>
            </w:r>
            <w:r w:rsidR="002E603A" w:rsidRPr="00706CAC">
              <w:rPr>
                <w:rFonts w:ascii="Arial" w:hAnsi="Arial" w:cs="Arial"/>
              </w:rPr>
              <w:t>e considered as an alternative.</w:t>
            </w:r>
          </w:p>
        </w:tc>
        <w:tc>
          <w:tcPr>
            <w:tcW w:w="6570" w:type="dxa"/>
          </w:tcPr>
          <w:p w:rsidR="0089206F" w:rsidRPr="00706CAC" w:rsidRDefault="0089206F" w:rsidP="0089206F">
            <w:pPr>
              <w:spacing w:after="240"/>
              <w:rPr>
                <w:rFonts w:ascii="Arial" w:hAnsi="Arial" w:cs="Arial"/>
              </w:rPr>
            </w:pPr>
            <w:r w:rsidRPr="00706CAC">
              <w:rPr>
                <w:rFonts w:ascii="Arial" w:hAnsi="Arial" w:cs="Arial"/>
              </w:rPr>
              <w:t>Using the Alpine Lakes as reservoirs is the existing condition. One of the Alternatives being considered is to improve the operation of the Alpine Lakes reservoirs to meet the Guiding Principles.</w:t>
            </w:r>
          </w:p>
          <w:p w:rsidR="005D612E" w:rsidRPr="00706CAC" w:rsidRDefault="005D612E" w:rsidP="003823DD">
            <w:pPr>
              <w:spacing w:after="240"/>
              <w:rPr>
                <w:rFonts w:ascii="Arial" w:hAnsi="Arial" w:cs="Arial"/>
              </w:rPr>
            </w:pPr>
            <w:r w:rsidRPr="00706CAC">
              <w:rPr>
                <w:rFonts w:ascii="Arial" w:hAnsi="Arial" w:cs="Arial"/>
              </w:rPr>
              <w:t xml:space="preserve">The PEIS will describe the history of the Alpine Lakes, existing reservoirs, and current operations.  </w:t>
            </w:r>
          </w:p>
          <w:p w:rsidR="0089206F" w:rsidRPr="00706CAC" w:rsidRDefault="0089206F" w:rsidP="0089206F">
            <w:pPr>
              <w:spacing w:after="240"/>
              <w:rPr>
                <w:rFonts w:ascii="Arial" w:hAnsi="Arial" w:cs="Arial"/>
              </w:rPr>
            </w:pPr>
            <w:r w:rsidRPr="00706CAC">
              <w:rPr>
                <w:rFonts w:ascii="Arial" w:hAnsi="Arial" w:cs="Arial"/>
              </w:rPr>
              <w:t xml:space="preserve">All of the Guiding Principles have equal priority and must be met as a package to effectuate the proposal endorsed by the Icicle Workgroup.  </w:t>
            </w:r>
          </w:p>
          <w:p w:rsidR="00212CF2" w:rsidRPr="00706CAC" w:rsidRDefault="00D76562" w:rsidP="003823DD">
            <w:pPr>
              <w:spacing w:after="240"/>
              <w:rPr>
                <w:rFonts w:ascii="Arial" w:hAnsi="Arial" w:cs="Arial"/>
              </w:rPr>
            </w:pPr>
            <w:r w:rsidRPr="00706CAC">
              <w:rPr>
                <w:rFonts w:ascii="Arial" w:hAnsi="Arial" w:cs="Arial"/>
              </w:rPr>
              <w:t>The PEIS will e</w:t>
            </w:r>
            <w:r w:rsidR="000B7D8E" w:rsidRPr="00706CAC">
              <w:rPr>
                <w:rFonts w:ascii="Arial" w:hAnsi="Arial" w:cs="Arial"/>
              </w:rPr>
              <w:t>valuate reasonable alternatives</w:t>
            </w:r>
            <w:r w:rsidR="00212CF2" w:rsidRPr="00706CAC">
              <w:rPr>
                <w:rFonts w:ascii="Arial" w:hAnsi="Arial" w:cs="Arial"/>
              </w:rPr>
              <w:t>.</w:t>
            </w:r>
          </w:p>
          <w:p w:rsidR="000B7D8E" w:rsidRPr="00706CAC" w:rsidRDefault="00212CF2" w:rsidP="003823DD">
            <w:pPr>
              <w:spacing w:after="240"/>
              <w:rPr>
                <w:rFonts w:ascii="Arial" w:hAnsi="Arial" w:cs="Arial"/>
              </w:rPr>
            </w:pPr>
            <w:r w:rsidRPr="00706CAC">
              <w:rPr>
                <w:rFonts w:ascii="Arial" w:hAnsi="Arial" w:cs="Arial"/>
              </w:rPr>
              <w:t>The PEIS will evaluate projects to meet the Guiding Principles</w:t>
            </w:r>
            <w:r w:rsidR="000B7D8E" w:rsidRPr="00706CAC">
              <w:rPr>
                <w:rFonts w:ascii="Arial" w:hAnsi="Arial" w:cs="Arial"/>
              </w:rPr>
              <w:t>, including conservation</w:t>
            </w:r>
            <w:r w:rsidRPr="00706CAC">
              <w:rPr>
                <w:rFonts w:ascii="Arial" w:hAnsi="Arial" w:cs="Arial"/>
              </w:rPr>
              <w:t xml:space="preserve"> and reclaimed water, agricultural to domestic water right conversions, and </w:t>
            </w:r>
            <w:r w:rsidR="000B7D8E" w:rsidRPr="00706CAC">
              <w:rPr>
                <w:rFonts w:ascii="Arial" w:hAnsi="Arial" w:cs="Arial"/>
              </w:rPr>
              <w:t xml:space="preserve">storage.  </w:t>
            </w:r>
          </w:p>
          <w:p w:rsidR="004648C3" w:rsidRPr="00706CAC" w:rsidRDefault="005C2F7E" w:rsidP="000B7D8E">
            <w:pPr>
              <w:spacing w:after="240"/>
              <w:rPr>
                <w:rFonts w:ascii="Arial" w:hAnsi="Arial" w:cs="Arial"/>
              </w:rPr>
            </w:pPr>
            <w:r w:rsidRPr="00706CAC">
              <w:rPr>
                <w:rFonts w:ascii="Arial" w:hAnsi="Arial" w:cs="Arial"/>
              </w:rPr>
              <w:t xml:space="preserve">The PEIS will provide detailed streamflow, diversions, and out-of-stream use information relevant to the Guiding Principles and the projects proposed to meet the Guiding Principles. </w:t>
            </w:r>
          </w:p>
        </w:tc>
        <w:tc>
          <w:tcPr>
            <w:tcW w:w="4500" w:type="dxa"/>
          </w:tcPr>
          <w:p w:rsidR="004648C3" w:rsidRPr="00706CAC" w:rsidRDefault="00C52B81" w:rsidP="004648C3">
            <w:pPr>
              <w:rPr>
                <w:rFonts w:ascii="Arial" w:hAnsi="Arial" w:cs="Arial"/>
              </w:rPr>
            </w:pPr>
            <w:hyperlink r:id="rId26"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Comments\18_Comment_Margie Van Cleve.pdf</w:t>
              </w:r>
            </w:hyperlink>
            <w:r w:rsidR="00D5705F" w:rsidRPr="00706CAC">
              <w:rPr>
                <w:rFonts w:ascii="Arial" w:hAnsi="Arial" w:cs="Arial"/>
              </w:rPr>
              <w:t xml:space="preserve"> </w:t>
            </w:r>
          </w:p>
        </w:tc>
      </w:tr>
      <w:tr w:rsidR="000654EA" w:rsidRPr="00706CAC" w:rsidTr="002E603A">
        <w:trPr>
          <w:trHeight w:val="2420"/>
        </w:trPr>
        <w:tc>
          <w:tcPr>
            <w:tcW w:w="625" w:type="dxa"/>
          </w:tcPr>
          <w:p w:rsidR="000654EA" w:rsidRPr="00706CAC" w:rsidRDefault="000654EA" w:rsidP="000654EA">
            <w:pPr>
              <w:rPr>
                <w:rFonts w:ascii="Arial" w:hAnsi="Arial" w:cs="Arial"/>
              </w:rPr>
            </w:pPr>
            <w:r w:rsidRPr="00706CAC">
              <w:rPr>
                <w:rFonts w:ascii="Arial" w:hAnsi="Arial" w:cs="Arial"/>
              </w:rPr>
              <w:t>19</w:t>
            </w:r>
          </w:p>
        </w:tc>
        <w:tc>
          <w:tcPr>
            <w:tcW w:w="3150" w:type="dxa"/>
          </w:tcPr>
          <w:p w:rsidR="000654EA" w:rsidRPr="00706CAC" w:rsidRDefault="000654EA" w:rsidP="000654EA">
            <w:pPr>
              <w:rPr>
                <w:rFonts w:ascii="Arial" w:hAnsi="Arial" w:cs="Arial"/>
              </w:rPr>
            </w:pPr>
            <w:r w:rsidRPr="00706CAC">
              <w:rPr>
                <w:rFonts w:ascii="Arial" w:hAnsi="Arial" w:cs="Arial"/>
              </w:rPr>
              <w:t>Fred Smith</w:t>
            </w:r>
          </w:p>
          <w:p w:rsidR="000654EA" w:rsidRPr="00706CAC" w:rsidRDefault="000654EA" w:rsidP="000654EA">
            <w:pPr>
              <w:rPr>
                <w:rFonts w:ascii="Arial" w:hAnsi="Arial" w:cs="Arial"/>
              </w:rPr>
            </w:pPr>
            <w:r w:rsidRPr="00706CAC">
              <w:rPr>
                <w:rFonts w:ascii="Arial" w:hAnsi="Arial" w:cs="Arial"/>
              </w:rPr>
              <w:t>PO Box 357</w:t>
            </w:r>
          </w:p>
          <w:p w:rsidR="00A853BC" w:rsidRPr="00706CAC" w:rsidRDefault="00A853BC" w:rsidP="000654EA">
            <w:pPr>
              <w:rPr>
                <w:rFonts w:ascii="Arial" w:hAnsi="Arial" w:cs="Arial"/>
              </w:rPr>
            </w:pPr>
            <w:r w:rsidRPr="00706CAC">
              <w:rPr>
                <w:rFonts w:ascii="Arial" w:hAnsi="Arial" w:cs="Arial"/>
              </w:rPr>
              <w:t>Dryden, WA 98821</w:t>
            </w:r>
          </w:p>
          <w:p w:rsidR="000654EA" w:rsidRPr="00706CAC" w:rsidRDefault="00A853BC" w:rsidP="000654EA">
            <w:pPr>
              <w:rPr>
                <w:rFonts w:ascii="Arial" w:hAnsi="Arial" w:cs="Arial"/>
              </w:rPr>
            </w:pPr>
            <w:r w:rsidRPr="00706CAC">
              <w:rPr>
                <w:rFonts w:ascii="Arial" w:hAnsi="Arial" w:cs="Arial"/>
              </w:rPr>
              <w:t>509-</w:t>
            </w:r>
            <w:r w:rsidR="000654EA" w:rsidRPr="00706CAC">
              <w:rPr>
                <w:rFonts w:ascii="Arial" w:hAnsi="Arial" w:cs="Arial"/>
              </w:rPr>
              <w:t>860-3997</w:t>
            </w:r>
          </w:p>
        </w:tc>
        <w:tc>
          <w:tcPr>
            <w:tcW w:w="8010" w:type="dxa"/>
          </w:tcPr>
          <w:p w:rsidR="000654EA" w:rsidRPr="00706CAC" w:rsidRDefault="000654EA" w:rsidP="00286E3B">
            <w:pPr>
              <w:pStyle w:val="ListParagraph"/>
              <w:numPr>
                <w:ilvl w:val="0"/>
                <w:numId w:val="17"/>
              </w:numPr>
              <w:spacing w:after="120"/>
              <w:contextualSpacing w:val="0"/>
              <w:rPr>
                <w:rFonts w:ascii="Arial" w:hAnsi="Arial" w:cs="Arial"/>
              </w:rPr>
            </w:pPr>
            <w:r w:rsidRPr="00706CAC">
              <w:rPr>
                <w:rFonts w:ascii="Arial" w:hAnsi="Arial" w:cs="Arial"/>
              </w:rPr>
              <w:t xml:space="preserve">The number one priority should be whichever project increases stream flow the greatest during mid to late summer. This should be the rebuilding of the dam at </w:t>
            </w:r>
            <w:proofErr w:type="spellStart"/>
            <w:r w:rsidRPr="00706CAC">
              <w:rPr>
                <w:rFonts w:ascii="Arial" w:hAnsi="Arial" w:cs="Arial"/>
              </w:rPr>
              <w:t>Eightmile</w:t>
            </w:r>
            <w:proofErr w:type="spellEnd"/>
            <w:r w:rsidRPr="00706CAC">
              <w:rPr>
                <w:rFonts w:ascii="Arial" w:hAnsi="Arial" w:cs="Arial"/>
              </w:rPr>
              <w:t xml:space="preserve"> Lake to the original height, along with installation of automated valves.</w:t>
            </w:r>
          </w:p>
          <w:p w:rsidR="000654EA" w:rsidRPr="00706CAC" w:rsidRDefault="000654EA" w:rsidP="00286E3B">
            <w:pPr>
              <w:pStyle w:val="ListParagraph"/>
              <w:numPr>
                <w:ilvl w:val="0"/>
                <w:numId w:val="17"/>
              </w:numPr>
              <w:spacing w:after="120"/>
              <w:contextualSpacing w:val="0"/>
              <w:rPr>
                <w:rFonts w:ascii="Arial" w:hAnsi="Arial" w:cs="Arial"/>
              </w:rPr>
            </w:pPr>
            <w:r w:rsidRPr="00706CAC">
              <w:rPr>
                <w:rFonts w:ascii="Arial" w:hAnsi="Arial" w:cs="Arial"/>
              </w:rPr>
              <w:t>Regarding the Boulder Field: learn to live with it (i.e., make no change).</w:t>
            </w:r>
          </w:p>
        </w:tc>
        <w:tc>
          <w:tcPr>
            <w:tcW w:w="6570" w:type="dxa"/>
          </w:tcPr>
          <w:p w:rsidR="00212CF2" w:rsidRPr="00706CAC" w:rsidRDefault="00212CF2" w:rsidP="00212CF2">
            <w:pPr>
              <w:spacing w:after="240"/>
              <w:rPr>
                <w:rFonts w:ascii="Arial" w:hAnsi="Arial" w:cs="Arial"/>
              </w:rPr>
            </w:pPr>
            <w:r w:rsidRPr="00706CAC">
              <w:rPr>
                <w:rFonts w:ascii="Arial" w:hAnsi="Arial" w:cs="Arial"/>
              </w:rPr>
              <w:t>All of the Guiding Principles have equal priority and must be met as a package to effectuate the proposal endorsed by the Icicle Workgroup. Project phasing and timelines will be included in the PEIS.</w:t>
            </w:r>
          </w:p>
          <w:p w:rsidR="005C2F7E" w:rsidRPr="00706CAC" w:rsidRDefault="005C2F7E" w:rsidP="003823DD">
            <w:pPr>
              <w:spacing w:after="240"/>
              <w:rPr>
                <w:rFonts w:ascii="Arial" w:hAnsi="Arial" w:cs="Arial"/>
              </w:rPr>
            </w:pPr>
            <w:r w:rsidRPr="00706CAC">
              <w:rPr>
                <w:rFonts w:ascii="Arial" w:hAnsi="Arial" w:cs="Arial"/>
              </w:rPr>
              <w:t xml:space="preserve">The PEIS will provide detailed streamflow, diversions, and out-of-stream use information relevant to the Guiding Principles and the projects proposed to meet the Guiding Principles. </w:t>
            </w:r>
          </w:p>
          <w:p w:rsidR="000654EA" w:rsidRPr="00706CAC" w:rsidRDefault="00AC4652" w:rsidP="003823DD">
            <w:pPr>
              <w:spacing w:after="240"/>
              <w:rPr>
                <w:rFonts w:ascii="Arial" w:hAnsi="Arial" w:cs="Arial"/>
              </w:rPr>
            </w:pPr>
            <w:r w:rsidRPr="00706CAC">
              <w:rPr>
                <w:rFonts w:ascii="Arial" w:hAnsi="Arial" w:cs="Arial"/>
              </w:rPr>
              <w:t>The PEIS will ev</w:t>
            </w:r>
            <w:r w:rsidR="000B7D8E" w:rsidRPr="00706CAC">
              <w:rPr>
                <w:rFonts w:ascii="Arial" w:hAnsi="Arial" w:cs="Arial"/>
              </w:rPr>
              <w:t>aluate reasonable alternatives.  Opportunities for fish passage improvements throughout Icicle Creek will be evaluated.</w:t>
            </w:r>
          </w:p>
        </w:tc>
        <w:tc>
          <w:tcPr>
            <w:tcW w:w="4500" w:type="dxa"/>
          </w:tcPr>
          <w:p w:rsidR="000654EA" w:rsidRPr="00706CAC" w:rsidRDefault="00C52B81" w:rsidP="000654EA">
            <w:pPr>
              <w:rPr>
                <w:rFonts w:ascii="Arial" w:hAnsi="Arial" w:cs="Arial"/>
              </w:rPr>
            </w:pPr>
            <w:hyperlink r:id="rId27" w:history="1">
              <w:r w:rsidR="00681AA1" w:rsidRPr="00706CAC">
                <w:rPr>
                  <w:rStyle w:val="Hyperlink"/>
                  <w:rFonts w:ascii="Arial" w:hAnsi="Arial" w:cs="Arial"/>
                </w:rPr>
                <w:t xml:space="preserve">\\seastore2.aspect.local\projects\Chelan County Natural Resources </w:t>
              </w:r>
              <w:proofErr w:type="spellStart"/>
              <w:r w:rsidR="00681AA1" w:rsidRPr="00706CAC">
                <w:rPr>
                  <w:rStyle w:val="Hyperlink"/>
                  <w:rFonts w:ascii="Arial" w:hAnsi="Arial" w:cs="Arial"/>
                </w:rPr>
                <w:t>Dept</w:t>
              </w:r>
              <w:proofErr w:type="spellEnd"/>
              <w:r w:rsidR="00681AA1" w:rsidRPr="00706CAC">
                <w:rPr>
                  <w:rStyle w:val="Hyperlink"/>
                  <w:rFonts w:ascii="Arial" w:hAnsi="Arial" w:cs="Arial"/>
                </w:rPr>
                <w:t>\Project 120045\SEPA\Scoping Comments\19_Comment_Fred Smith.pdf</w:t>
              </w:r>
            </w:hyperlink>
            <w:r w:rsidR="00681AA1" w:rsidRPr="00706CAC">
              <w:rPr>
                <w:rFonts w:ascii="Arial" w:hAnsi="Arial" w:cs="Arial"/>
              </w:rPr>
              <w:t xml:space="preserve"> </w:t>
            </w:r>
          </w:p>
        </w:tc>
      </w:tr>
      <w:tr w:rsidR="000654EA" w:rsidRPr="00706CAC" w:rsidTr="0048281F">
        <w:trPr>
          <w:trHeight w:val="1412"/>
        </w:trPr>
        <w:tc>
          <w:tcPr>
            <w:tcW w:w="625" w:type="dxa"/>
          </w:tcPr>
          <w:p w:rsidR="000654EA" w:rsidRPr="00706CAC" w:rsidRDefault="000654EA" w:rsidP="000654EA">
            <w:pPr>
              <w:rPr>
                <w:rFonts w:ascii="Arial" w:hAnsi="Arial" w:cs="Arial"/>
              </w:rPr>
            </w:pPr>
            <w:r w:rsidRPr="00706CAC">
              <w:rPr>
                <w:rFonts w:ascii="Arial" w:hAnsi="Arial" w:cs="Arial"/>
              </w:rPr>
              <w:t>20</w:t>
            </w:r>
          </w:p>
        </w:tc>
        <w:tc>
          <w:tcPr>
            <w:tcW w:w="3150" w:type="dxa"/>
          </w:tcPr>
          <w:p w:rsidR="000654EA" w:rsidRPr="00706CAC" w:rsidRDefault="00A14FF4" w:rsidP="000654EA">
            <w:pPr>
              <w:rPr>
                <w:rFonts w:ascii="Arial" w:hAnsi="Arial" w:cs="Arial"/>
              </w:rPr>
            </w:pPr>
            <w:r w:rsidRPr="00706CAC">
              <w:rPr>
                <w:rFonts w:ascii="Arial" w:hAnsi="Arial" w:cs="Arial"/>
              </w:rPr>
              <w:t>Lisa Pelly</w:t>
            </w:r>
          </w:p>
          <w:p w:rsidR="00A14FF4" w:rsidRPr="00706CAC" w:rsidRDefault="00A14FF4" w:rsidP="000654EA">
            <w:pPr>
              <w:rPr>
                <w:rFonts w:ascii="Arial" w:hAnsi="Arial" w:cs="Arial"/>
              </w:rPr>
            </w:pPr>
            <w:r w:rsidRPr="00706CAC">
              <w:rPr>
                <w:rFonts w:ascii="Arial" w:hAnsi="Arial" w:cs="Arial"/>
              </w:rPr>
              <w:t>Director, Trout Unlimited-Washington Water Project</w:t>
            </w:r>
          </w:p>
          <w:p w:rsidR="00983B70" w:rsidRPr="00706CAC" w:rsidRDefault="00983B70" w:rsidP="000654EA">
            <w:pPr>
              <w:rPr>
                <w:rFonts w:ascii="Arial" w:hAnsi="Arial" w:cs="Arial"/>
              </w:rPr>
            </w:pPr>
          </w:p>
          <w:p w:rsidR="00A14FF4" w:rsidRPr="00706CAC" w:rsidRDefault="00A14FF4" w:rsidP="000654EA">
            <w:pPr>
              <w:rPr>
                <w:rFonts w:ascii="Arial" w:hAnsi="Arial" w:cs="Arial"/>
              </w:rPr>
            </w:pPr>
            <w:r w:rsidRPr="00706CAC">
              <w:rPr>
                <w:rFonts w:ascii="Arial" w:hAnsi="Arial" w:cs="Arial"/>
              </w:rPr>
              <w:t xml:space="preserve">Mike </w:t>
            </w:r>
            <w:proofErr w:type="spellStart"/>
            <w:r w:rsidRPr="00706CAC">
              <w:rPr>
                <w:rFonts w:ascii="Arial" w:hAnsi="Arial" w:cs="Arial"/>
              </w:rPr>
              <w:t>Wyant</w:t>
            </w:r>
            <w:proofErr w:type="spellEnd"/>
          </w:p>
          <w:p w:rsidR="00A14FF4" w:rsidRPr="00706CAC" w:rsidRDefault="00A14FF4" w:rsidP="000654EA">
            <w:pPr>
              <w:rPr>
                <w:rFonts w:ascii="Arial" w:hAnsi="Arial" w:cs="Arial"/>
              </w:rPr>
            </w:pPr>
            <w:r w:rsidRPr="00706CAC">
              <w:rPr>
                <w:rFonts w:ascii="Arial" w:hAnsi="Arial" w:cs="Arial"/>
              </w:rPr>
              <w:t>President, Icicle Valley Chapter of Trout Unlimited</w:t>
            </w:r>
          </w:p>
          <w:p w:rsidR="00A14FF4" w:rsidRPr="00706CAC" w:rsidRDefault="00A14FF4" w:rsidP="000654EA">
            <w:pPr>
              <w:rPr>
                <w:rFonts w:ascii="Arial" w:hAnsi="Arial" w:cs="Arial"/>
              </w:rPr>
            </w:pPr>
          </w:p>
          <w:p w:rsidR="00A14FF4" w:rsidRPr="00706CAC" w:rsidRDefault="00A14FF4" w:rsidP="000654EA">
            <w:pPr>
              <w:rPr>
                <w:rFonts w:ascii="Arial" w:hAnsi="Arial" w:cs="Arial"/>
              </w:rPr>
            </w:pPr>
            <w:r w:rsidRPr="00706CAC">
              <w:rPr>
                <w:rFonts w:ascii="Arial" w:hAnsi="Arial" w:cs="Arial"/>
              </w:rPr>
              <w:t>TU Washington Water Project</w:t>
            </w:r>
          </w:p>
          <w:p w:rsidR="00A14FF4" w:rsidRPr="00706CAC" w:rsidRDefault="00A14FF4" w:rsidP="000654EA">
            <w:pPr>
              <w:rPr>
                <w:rFonts w:ascii="Arial" w:hAnsi="Arial" w:cs="Arial"/>
              </w:rPr>
            </w:pPr>
            <w:r w:rsidRPr="00706CAC">
              <w:rPr>
                <w:rFonts w:ascii="Arial" w:hAnsi="Arial" w:cs="Arial"/>
              </w:rPr>
              <w:t>103 Palouse Street, Suite 14</w:t>
            </w:r>
          </w:p>
          <w:p w:rsidR="00A14FF4" w:rsidRPr="00706CAC" w:rsidRDefault="00A14FF4" w:rsidP="000654EA">
            <w:pPr>
              <w:rPr>
                <w:rFonts w:ascii="Arial" w:hAnsi="Arial" w:cs="Arial"/>
              </w:rPr>
            </w:pPr>
            <w:r w:rsidRPr="00706CAC">
              <w:rPr>
                <w:rFonts w:ascii="Arial" w:hAnsi="Arial" w:cs="Arial"/>
              </w:rPr>
              <w:t>Wenatchee, WA 98801</w:t>
            </w:r>
          </w:p>
          <w:p w:rsidR="00A14FF4" w:rsidRPr="00706CAC" w:rsidRDefault="00A14FF4" w:rsidP="000654EA">
            <w:pPr>
              <w:rPr>
                <w:rFonts w:ascii="Arial" w:hAnsi="Arial" w:cs="Arial"/>
              </w:rPr>
            </w:pPr>
            <w:r w:rsidRPr="00706CAC">
              <w:rPr>
                <w:rFonts w:ascii="Arial" w:hAnsi="Arial" w:cs="Arial"/>
              </w:rPr>
              <w:t>509.888.0970</w:t>
            </w:r>
          </w:p>
          <w:p w:rsidR="00A14FF4" w:rsidRPr="00706CAC" w:rsidRDefault="00A14FF4" w:rsidP="000654EA">
            <w:pPr>
              <w:rPr>
                <w:rFonts w:ascii="Arial" w:hAnsi="Arial" w:cs="Arial"/>
              </w:rPr>
            </w:pPr>
          </w:p>
        </w:tc>
        <w:tc>
          <w:tcPr>
            <w:tcW w:w="8010" w:type="dxa"/>
          </w:tcPr>
          <w:p w:rsidR="000654EA" w:rsidRPr="00706CAC" w:rsidRDefault="00C152BA" w:rsidP="00286E3B">
            <w:pPr>
              <w:pStyle w:val="ListParagraph"/>
              <w:numPr>
                <w:ilvl w:val="0"/>
                <w:numId w:val="18"/>
              </w:numPr>
              <w:spacing w:after="120"/>
              <w:contextualSpacing w:val="0"/>
              <w:rPr>
                <w:rFonts w:ascii="Arial" w:hAnsi="Arial" w:cs="Arial"/>
              </w:rPr>
            </w:pPr>
            <w:r w:rsidRPr="00706CAC">
              <w:rPr>
                <w:rFonts w:ascii="Arial" w:hAnsi="Arial" w:cs="Arial"/>
              </w:rPr>
              <w:t xml:space="preserve">TU is concerned that the Project package meeting Icicle Creek demands through 2050 is not substantiated because no assessment has been conducted specifically addressing future water supply and climate scenarios in the </w:t>
            </w:r>
            <w:proofErr w:type="spellStart"/>
            <w:r w:rsidRPr="00706CAC">
              <w:rPr>
                <w:rFonts w:ascii="Arial" w:hAnsi="Arial" w:cs="Arial"/>
              </w:rPr>
              <w:t>subbasin</w:t>
            </w:r>
            <w:proofErr w:type="spellEnd"/>
            <w:r w:rsidRPr="00706CAC">
              <w:rPr>
                <w:rFonts w:ascii="Arial" w:hAnsi="Arial" w:cs="Arial"/>
              </w:rPr>
              <w:t>. Recommends procurement of a water supply and climate change analysis from a team of experts (e.g., UW Climate Impacts Group).</w:t>
            </w:r>
            <w:r w:rsidR="00C055FC" w:rsidRPr="00706CAC">
              <w:rPr>
                <w:rFonts w:ascii="Arial" w:hAnsi="Arial" w:cs="Arial"/>
              </w:rPr>
              <w:t xml:space="preserve"> TU has provided an analysis of stream flow for Icicle Creek.</w:t>
            </w:r>
          </w:p>
          <w:p w:rsidR="00C152BA" w:rsidRPr="00706CAC" w:rsidRDefault="00C152BA" w:rsidP="00286E3B">
            <w:pPr>
              <w:pStyle w:val="ListParagraph"/>
              <w:numPr>
                <w:ilvl w:val="0"/>
                <w:numId w:val="18"/>
              </w:numPr>
              <w:spacing w:after="120"/>
              <w:contextualSpacing w:val="0"/>
              <w:rPr>
                <w:rFonts w:ascii="Arial" w:hAnsi="Arial" w:cs="Arial"/>
              </w:rPr>
            </w:pPr>
            <w:r w:rsidRPr="00706CAC">
              <w:rPr>
                <w:rFonts w:ascii="Arial" w:hAnsi="Arial" w:cs="Arial"/>
              </w:rPr>
              <w:t xml:space="preserve">The IWG should develop a full list of project alternatives, should </w:t>
            </w:r>
            <w:r w:rsidR="007D73C6" w:rsidRPr="00706CAC">
              <w:rPr>
                <w:rFonts w:ascii="Arial" w:hAnsi="Arial" w:cs="Arial"/>
              </w:rPr>
              <w:t xml:space="preserve">any of </w:t>
            </w:r>
            <w:r w:rsidRPr="00706CAC">
              <w:rPr>
                <w:rFonts w:ascii="Arial" w:hAnsi="Arial" w:cs="Arial"/>
              </w:rPr>
              <w:t xml:space="preserve">the </w:t>
            </w:r>
            <w:r w:rsidR="007D73C6" w:rsidRPr="00706CAC">
              <w:rPr>
                <w:rFonts w:ascii="Arial" w:hAnsi="Arial" w:cs="Arial"/>
              </w:rPr>
              <w:t xml:space="preserve">projects in the </w:t>
            </w:r>
            <w:r w:rsidRPr="00706CAC">
              <w:rPr>
                <w:rFonts w:ascii="Arial" w:hAnsi="Arial" w:cs="Arial"/>
              </w:rPr>
              <w:t xml:space="preserve">proposed package </w:t>
            </w:r>
            <w:r w:rsidR="007D73C6" w:rsidRPr="00706CAC">
              <w:rPr>
                <w:rFonts w:ascii="Arial" w:hAnsi="Arial" w:cs="Arial"/>
              </w:rPr>
              <w:t>require replacement.</w:t>
            </w:r>
          </w:p>
          <w:p w:rsidR="007D73C6" w:rsidRPr="00706CAC" w:rsidRDefault="007D73C6" w:rsidP="00286E3B">
            <w:pPr>
              <w:pStyle w:val="ListParagraph"/>
              <w:numPr>
                <w:ilvl w:val="0"/>
                <w:numId w:val="18"/>
              </w:numPr>
              <w:spacing w:after="120"/>
              <w:contextualSpacing w:val="0"/>
              <w:rPr>
                <w:rFonts w:ascii="Arial" w:hAnsi="Arial" w:cs="Arial"/>
              </w:rPr>
            </w:pPr>
            <w:r w:rsidRPr="00706CAC">
              <w:rPr>
                <w:rFonts w:ascii="Arial" w:hAnsi="Arial" w:cs="Arial"/>
              </w:rPr>
              <w:t>Lead agency under NEPA should be identified.</w:t>
            </w:r>
          </w:p>
          <w:p w:rsidR="007D73C6" w:rsidRPr="00706CAC" w:rsidRDefault="007D73C6" w:rsidP="00286E3B">
            <w:pPr>
              <w:pStyle w:val="ListParagraph"/>
              <w:numPr>
                <w:ilvl w:val="0"/>
                <w:numId w:val="18"/>
              </w:numPr>
              <w:spacing w:after="120"/>
              <w:contextualSpacing w:val="0"/>
              <w:rPr>
                <w:rFonts w:ascii="Arial" w:hAnsi="Arial" w:cs="Arial"/>
              </w:rPr>
            </w:pPr>
            <w:r w:rsidRPr="00706CAC">
              <w:rPr>
                <w:rFonts w:ascii="Arial" w:hAnsi="Arial" w:cs="Arial"/>
              </w:rPr>
              <w:t>Flow objectives could be monitored at the USGS gauge station above the Snow Creek confluence.</w:t>
            </w:r>
          </w:p>
          <w:p w:rsidR="007D73C6" w:rsidRPr="00706CAC" w:rsidRDefault="007D73C6" w:rsidP="00286E3B">
            <w:pPr>
              <w:pStyle w:val="ListParagraph"/>
              <w:numPr>
                <w:ilvl w:val="0"/>
                <w:numId w:val="18"/>
              </w:numPr>
              <w:spacing w:after="120"/>
              <w:contextualSpacing w:val="0"/>
              <w:rPr>
                <w:rFonts w:ascii="Arial" w:hAnsi="Arial" w:cs="Arial"/>
              </w:rPr>
            </w:pPr>
            <w:r w:rsidRPr="00706CAC">
              <w:rPr>
                <w:rFonts w:ascii="Arial" w:hAnsi="Arial" w:cs="Arial"/>
              </w:rPr>
              <w:lastRenderedPageBreak/>
              <w:t>Concerns about changes to the Alp</w:t>
            </w:r>
            <w:r w:rsidR="00C055FC" w:rsidRPr="00706CAC">
              <w:rPr>
                <w:rFonts w:ascii="Arial" w:hAnsi="Arial" w:cs="Arial"/>
              </w:rPr>
              <w:t xml:space="preserve">ine Lakes Wilderness area has been expressed by various stakeholders and user groups; these concerns </w:t>
            </w:r>
            <w:r w:rsidRPr="00706CAC">
              <w:rPr>
                <w:rFonts w:ascii="Arial" w:hAnsi="Arial" w:cs="Arial"/>
              </w:rPr>
              <w:t>should be taken seriously.</w:t>
            </w:r>
          </w:p>
          <w:p w:rsidR="00C055FC" w:rsidRPr="00706CAC" w:rsidRDefault="00C055FC" w:rsidP="00286E3B">
            <w:pPr>
              <w:pStyle w:val="ListParagraph"/>
              <w:numPr>
                <w:ilvl w:val="0"/>
                <w:numId w:val="18"/>
              </w:numPr>
              <w:spacing w:after="120"/>
              <w:contextualSpacing w:val="0"/>
              <w:rPr>
                <w:rFonts w:ascii="Arial" w:hAnsi="Arial" w:cs="Arial"/>
              </w:rPr>
            </w:pPr>
            <w:r w:rsidRPr="00706CAC">
              <w:rPr>
                <w:rFonts w:ascii="Arial" w:hAnsi="Arial" w:cs="Arial"/>
              </w:rPr>
              <w:t xml:space="preserve">TU has ongoing restoration projects in the </w:t>
            </w:r>
            <w:proofErr w:type="spellStart"/>
            <w:r w:rsidRPr="00706CAC">
              <w:rPr>
                <w:rFonts w:ascii="Arial" w:hAnsi="Arial" w:cs="Arial"/>
              </w:rPr>
              <w:t>subbasin</w:t>
            </w:r>
            <w:proofErr w:type="spellEnd"/>
            <w:r w:rsidRPr="00706CAC">
              <w:rPr>
                <w:rFonts w:ascii="Arial" w:hAnsi="Arial" w:cs="Arial"/>
              </w:rPr>
              <w:t>. These projects will continue to be managed independent of the IWG Strategy process.</w:t>
            </w:r>
          </w:p>
          <w:p w:rsidR="00C055FC" w:rsidRPr="00706CAC" w:rsidRDefault="00C055FC" w:rsidP="00286E3B">
            <w:pPr>
              <w:pStyle w:val="ListParagraph"/>
              <w:numPr>
                <w:ilvl w:val="0"/>
                <w:numId w:val="18"/>
              </w:numPr>
              <w:spacing w:after="120"/>
              <w:contextualSpacing w:val="0"/>
              <w:rPr>
                <w:rFonts w:ascii="Arial" w:hAnsi="Arial" w:cs="Arial"/>
              </w:rPr>
            </w:pPr>
            <w:r w:rsidRPr="00706CAC">
              <w:rPr>
                <w:rFonts w:ascii="Arial" w:hAnsi="Arial" w:cs="Arial"/>
              </w:rPr>
              <w:t>The IWG should articulate benefit/cost information for projects in the proposed package. Preferably, this analysis should be conducted independent of the IWG.</w:t>
            </w:r>
          </w:p>
        </w:tc>
        <w:tc>
          <w:tcPr>
            <w:tcW w:w="6570" w:type="dxa"/>
          </w:tcPr>
          <w:p w:rsidR="00FD50B4" w:rsidRPr="00706CAC" w:rsidRDefault="00FD50B4" w:rsidP="003823DD">
            <w:pPr>
              <w:spacing w:after="240"/>
              <w:rPr>
                <w:rFonts w:ascii="Arial" w:hAnsi="Arial" w:cs="Arial"/>
              </w:rPr>
            </w:pPr>
            <w:r w:rsidRPr="00706CAC">
              <w:rPr>
                <w:rFonts w:ascii="Arial" w:hAnsi="Arial" w:cs="Arial"/>
              </w:rPr>
              <w:lastRenderedPageBreak/>
              <w:t>The PEIS will consider climate change</w:t>
            </w:r>
            <w:r w:rsidR="005D1360" w:rsidRPr="00706CAC">
              <w:rPr>
                <w:rFonts w:ascii="Arial" w:hAnsi="Arial" w:cs="Arial"/>
              </w:rPr>
              <w:t xml:space="preserve"> and its impact on proposed projects.</w:t>
            </w:r>
          </w:p>
          <w:p w:rsidR="00FD50B4" w:rsidRPr="00706CAC" w:rsidRDefault="00D76562" w:rsidP="003823DD">
            <w:pPr>
              <w:spacing w:after="240"/>
              <w:rPr>
                <w:rFonts w:ascii="Arial" w:hAnsi="Arial" w:cs="Arial"/>
              </w:rPr>
            </w:pPr>
            <w:r w:rsidRPr="00706CAC">
              <w:rPr>
                <w:rFonts w:ascii="Arial" w:hAnsi="Arial" w:cs="Arial"/>
              </w:rPr>
              <w:t>The PEIS will ev</w:t>
            </w:r>
            <w:r w:rsidR="003823DD" w:rsidRPr="00706CAC">
              <w:rPr>
                <w:rFonts w:ascii="Arial" w:hAnsi="Arial" w:cs="Arial"/>
              </w:rPr>
              <w:t>aluate reasonable alternatives.</w:t>
            </w:r>
          </w:p>
          <w:p w:rsidR="00FD50B4" w:rsidRPr="00706CAC" w:rsidRDefault="00D76562" w:rsidP="003823DD">
            <w:pPr>
              <w:spacing w:after="240"/>
              <w:rPr>
                <w:rFonts w:ascii="Arial" w:hAnsi="Arial" w:cs="Arial"/>
              </w:rPr>
            </w:pPr>
            <w:r w:rsidRPr="00706CAC">
              <w:rPr>
                <w:rFonts w:ascii="Arial" w:hAnsi="Arial" w:cs="Arial"/>
              </w:rPr>
              <w:t xml:space="preserve">The PEIS will include a narrative of the current state of water rights in the Icicle Creek </w:t>
            </w:r>
            <w:proofErr w:type="spellStart"/>
            <w:r w:rsidRPr="00706CAC">
              <w:rPr>
                <w:rFonts w:ascii="Arial" w:hAnsi="Arial" w:cs="Arial"/>
              </w:rPr>
              <w:t>Subbasin</w:t>
            </w:r>
            <w:proofErr w:type="spellEnd"/>
            <w:r w:rsidRPr="00706CAC">
              <w:rPr>
                <w:rFonts w:ascii="Arial" w:hAnsi="Arial" w:cs="Arial"/>
              </w:rPr>
              <w:t>. For e</w:t>
            </w:r>
            <w:r w:rsidR="00971AB9" w:rsidRPr="00706CAC">
              <w:rPr>
                <w:rFonts w:ascii="Arial" w:hAnsi="Arial" w:cs="Arial"/>
              </w:rPr>
              <w:t>ach project designed to meet th</w:t>
            </w:r>
            <w:r w:rsidR="008B0D1C" w:rsidRPr="00706CAC">
              <w:rPr>
                <w:rFonts w:ascii="Arial" w:hAnsi="Arial" w:cs="Arial"/>
              </w:rPr>
              <w:t>e</w:t>
            </w:r>
            <w:r w:rsidRPr="00706CAC">
              <w:rPr>
                <w:rFonts w:ascii="Arial" w:hAnsi="Arial" w:cs="Arial"/>
              </w:rPr>
              <w:t xml:space="preserve"> Guiding Principles, the PEIS will prescribe what existing and new permits would</w:t>
            </w:r>
            <w:r w:rsidR="003823DD" w:rsidRPr="00706CAC">
              <w:rPr>
                <w:rFonts w:ascii="Arial" w:hAnsi="Arial" w:cs="Arial"/>
              </w:rPr>
              <w:t xml:space="preserve"> be necessary for the project. </w:t>
            </w:r>
          </w:p>
          <w:p w:rsidR="009B6FBE" w:rsidRPr="00706CAC" w:rsidRDefault="009B6FBE" w:rsidP="003823DD">
            <w:pPr>
              <w:spacing w:after="240"/>
              <w:rPr>
                <w:rFonts w:ascii="Arial" w:hAnsi="Arial" w:cs="Arial"/>
              </w:rPr>
            </w:pPr>
            <w:r w:rsidRPr="00706CAC">
              <w:rPr>
                <w:rFonts w:ascii="Arial" w:hAnsi="Arial" w:cs="Arial"/>
              </w:rPr>
              <w:t>The PEIS will describe NEPA and other permitting requirements</w:t>
            </w:r>
          </w:p>
          <w:p w:rsidR="00AD6CA4" w:rsidRPr="00706CAC" w:rsidRDefault="00AD6CA4" w:rsidP="003823DD">
            <w:pPr>
              <w:spacing w:after="240"/>
              <w:rPr>
                <w:rFonts w:ascii="Arial" w:hAnsi="Arial" w:cs="Arial"/>
              </w:rPr>
            </w:pPr>
            <w:r w:rsidRPr="00706CAC">
              <w:rPr>
                <w:rFonts w:ascii="Arial" w:hAnsi="Arial" w:cs="Arial"/>
              </w:rPr>
              <w:lastRenderedPageBreak/>
              <w:t>The PEIS will assess flow improvements in Icicle Creek at multiple locations.</w:t>
            </w:r>
          </w:p>
          <w:p w:rsidR="00FD50B4"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0654EA" w:rsidRPr="00706CAC" w:rsidRDefault="00D76562" w:rsidP="003823DD">
            <w:pPr>
              <w:spacing w:after="240"/>
              <w:rPr>
                <w:rFonts w:ascii="Arial" w:hAnsi="Arial" w:cs="Arial"/>
              </w:rPr>
            </w:pPr>
            <w:r w:rsidRPr="00706CAC">
              <w:rPr>
                <w:rFonts w:ascii="Arial" w:hAnsi="Arial" w:cs="Arial"/>
              </w:rPr>
              <w:t xml:space="preserve">The PEIS will assess the potential impacts to wilderness and recreation that might result from the projects proposed </w:t>
            </w:r>
            <w:r w:rsidR="000B7D8E" w:rsidRPr="00706CAC">
              <w:rPr>
                <w:rFonts w:ascii="Arial" w:hAnsi="Arial" w:cs="Arial"/>
              </w:rPr>
              <w:t>to meet the Guiding Principles.</w:t>
            </w:r>
          </w:p>
          <w:p w:rsidR="00AD6CA4" w:rsidRPr="00706CAC" w:rsidRDefault="00AD6CA4" w:rsidP="003823DD">
            <w:pPr>
              <w:spacing w:after="240"/>
              <w:rPr>
                <w:rFonts w:ascii="Arial" w:hAnsi="Arial" w:cs="Arial"/>
              </w:rPr>
            </w:pPr>
            <w:r w:rsidRPr="00706CAC">
              <w:rPr>
                <w:rFonts w:ascii="Arial" w:hAnsi="Arial" w:cs="Arial"/>
              </w:rPr>
              <w:t xml:space="preserve">The PEIS will include a narrative of projected costs and benefits of projects proposed to meet the Guiding Principles. </w:t>
            </w:r>
          </w:p>
          <w:p w:rsidR="00E70057" w:rsidRPr="00706CAC" w:rsidRDefault="00E70057" w:rsidP="003823DD">
            <w:pPr>
              <w:spacing w:after="240"/>
              <w:rPr>
                <w:rFonts w:ascii="Arial" w:hAnsi="Arial" w:cs="Arial"/>
              </w:rPr>
            </w:pPr>
            <w:r w:rsidRPr="00706CAC">
              <w:rPr>
                <w:rFonts w:ascii="Arial" w:hAnsi="Arial" w:cs="Arial"/>
              </w:rPr>
              <w:t>The PEIS will describe “Alternatives Not Considered” to meet the Guiding Principles, but could be evaluated in another environmental review.</w:t>
            </w:r>
          </w:p>
        </w:tc>
        <w:tc>
          <w:tcPr>
            <w:tcW w:w="4500" w:type="dxa"/>
          </w:tcPr>
          <w:p w:rsidR="000654EA" w:rsidRPr="00706CAC" w:rsidRDefault="00C52B81" w:rsidP="000654EA">
            <w:pPr>
              <w:rPr>
                <w:rFonts w:ascii="Arial" w:hAnsi="Arial" w:cs="Arial"/>
              </w:rPr>
            </w:pPr>
            <w:hyperlink r:id="rId28" w:history="1">
              <w:r w:rsidR="00D65A4E" w:rsidRPr="00706CAC">
                <w:rPr>
                  <w:rStyle w:val="Hyperlink"/>
                  <w:rFonts w:ascii="Arial" w:hAnsi="Arial" w:cs="Arial"/>
                </w:rPr>
                <w:t xml:space="preserve">\\seastore2.aspect.local\projects\Chelan County Natural Resources </w:t>
              </w:r>
              <w:proofErr w:type="spellStart"/>
              <w:r w:rsidR="00D65A4E" w:rsidRPr="00706CAC">
                <w:rPr>
                  <w:rStyle w:val="Hyperlink"/>
                  <w:rFonts w:ascii="Arial" w:hAnsi="Arial" w:cs="Arial"/>
                </w:rPr>
                <w:t>Dept</w:t>
              </w:r>
              <w:proofErr w:type="spellEnd"/>
              <w:r w:rsidR="00D65A4E" w:rsidRPr="00706CAC">
                <w:rPr>
                  <w:rStyle w:val="Hyperlink"/>
                  <w:rFonts w:ascii="Arial" w:hAnsi="Arial" w:cs="Arial"/>
                </w:rPr>
                <w:t>\Project 120045\SEPA\Scoping Comments\20_Comment_Trout Unlimited WWP.pdf</w:t>
              </w:r>
            </w:hyperlink>
            <w:r w:rsidR="00D65A4E" w:rsidRPr="00706CAC">
              <w:rPr>
                <w:rFonts w:ascii="Arial" w:hAnsi="Arial" w:cs="Arial"/>
              </w:rPr>
              <w:t xml:space="preserve"> </w:t>
            </w:r>
          </w:p>
        </w:tc>
      </w:tr>
      <w:tr w:rsidR="000654EA" w:rsidRPr="00706CAC" w:rsidTr="0048281F">
        <w:trPr>
          <w:trHeight w:val="2699"/>
        </w:trPr>
        <w:tc>
          <w:tcPr>
            <w:tcW w:w="625" w:type="dxa"/>
          </w:tcPr>
          <w:p w:rsidR="000654EA" w:rsidRPr="00706CAC" w:rsidRDefault="000654EA" w:rsidP="000654EA">
            <w:pPr>
              <w:rPr>
                <w:rFonts w:ascii="Arial" w:hAnsi="Arial" w:cs="Arial"/>
              </w:rPr>
            </w:pPr>
            <w:r w:rsidRPr="00706CAC">
              <w:rPr>
                <w:rFonts w:ascii="Arial" w:hAnsi="Arial" w:cs="Arial"/>
              </w:rPr>
              <w:lastRenderedPageBreak/>
              <w:t>21</w:t>
            </w:r>
          </w:p>
        </w:tc>
        <w:tc>
          <w:tcPr>
            <w:tcW w:w="3150" w:type="dxa"/>
          </w:tcPr>
          <w:p w:rsidR="00D873DB" w:rsidRPr="00706CAC" w:rsidRDefault="00D873DB" w:rsidP="00D873DB">
            <w:pPr>
              <w:pStyle w:val="PlainText"/>
              <w:rPr>
                <w:rFonts w:ascii="Arial" w:hAnsi="Arial" w:cs="Arial"/>
                <w:szCs w:val="22"/>
              </w:rPr>
            </w:pPr>
            <w:r w:rsidRPr="00706CAC">
              <w:rPr>
                <w:rFonts w:ascii="Arial" w:hAnsi="Arial" w:cs="Arial"/>
                <w:szCs w:val="22"/>
              </w:rPr>
              <w:t>Rob Newsom</w:t>
            </w:r>
          </w:p>
          <w:p w:rsidR="00D873DB" w:rsidRPr="00706CAC" w:rsidRDefault="00D873DB" w:rsidP="00D873DB">
            <w:pPr>
              <w:pStyle w:val="PlainText"/>
              <w:rPr>
                <w:rFonts w:ascii="Arial" w:hAnsi="Arial" w:cs="Arial"/>
                <w:szCs w:val="22"/>
              </w:rPr>
            </w:pPr>
            <w:proofErr w:type="spellStart"/>
            <w:r w:rsidRPr="00706CAC">
              <w:rPr>
                <w:rFonts w:ascii="Arial" w:hAnsi="Arial" w:cs="Arial"/>
                <w:szCs w:val="22"/>
              </w:rPr>
              <w:t>Eightmile</w:t>
            </w:r>
            <w:proofErr w:type="spellEnd"/>
            <w:r w:rsidRPr="00706CAC">
              <w:rPr>
                <w:rFonts w:ascii="Arial" w:hAnsi="Arial" w:cs="Arial"/>
                <w:szCs w:val="22"/>
              </w:rPr>
              <w:t xml:space="preserve"> Creek</w:t>
            </w:r>
          </w:p>
          <w:p w:rsidR="00D873DB" w:rsidRPr="00706CAC" w:rsidRDefault="00D873DB" w:rsidP="00D873DB">
            <w:pPr>
              <w:pStyle w:val="PlainText"/>
              <w:rPr>
                <w:rFonts w:ascii="Arial" w:hAnsi="Arial" w:cs="Arial"/>
                <w:szCs w:val="22"/>
              </w:rPr>
            </w:pPr>
            <w:r w:rsidRPr="00706CAC">
              <w:rPr>
                <w:rFonts w:ascii="Arial" w:hAnsi="Arial" w:cs="Arial"/>
                <w:szCs w:val="22"/>
              </w:rPr>
              <w:t>Leavenworth, WA 98826</w:t>
            </w:r>
          </w:p>
          <w:p w:rsidR="00D873DB" w:rsidRPr="00706CAC" w:rsidRDefault="00D873DB" w:rsidP="00D873DB">
            <w:pPr>
              <w:pStyle w:val="PlainText"/>
              <w:rPr>
                <w:rFonts w:ascii="Arial" w:hAnsi="Arial" w:cs="Arial"/>
                <w:szCs w:val="22"/>
              </w:rPr>
            </w:pPr>
            <w:r w:rsidRPr="00706CAC">
              <w:rPr>
                <w:rFonts w:ascii="Arial" w:hAnsi="Arial" w:cs="Arial"/>
                <w:szCs w:val="22"/>
              </w:rPr>
              <w:t>Cell 509-670-3166</w:t>
            </w:r>
          </w:p>
          <w:p w:rsidR="000654EA" w:rsidRPr="00706CAC" w:rsidRDefault="000654EA" w:rsidP="000654EA">
            <w:pPr>
              <w:rPr>
                <w:rFonts w:ascii="Arial" w:hAnsi="Arial" w:cs="Arial"/>
              </w:rPr>
            </w:pPr>
          </w:p>
        </w:tc>
        <w:tc>
          <w:tcPr>
            <w:tcW w:w="8010" w:type="dxa"/>
          </w:tcPr>
          <w:p w:rsidR="00D873DB" w:rsidRPr="00706CAC" w:rsidRDefault="00D873DB" w:rsidP="00D873DB">
            <w:pPr>
              <w:pStyle w:val="PlainText"/>
              <w:rPr>
                <w:rFonts w:ascii="Arial" w:hAnsi="Arial" w:cs="Arial"/>
                <w:szCs w:val="22"/>
              </w:rPr>
            </w:pPr>
            <w:r w:rsidRPr="00706CAC">
              <w:rPr>
                <w:rFonts w:ascii="Arial" w:hAnsi="Arial" w:cs="Arial"/>
                <w:szCs w:val="22"/>
              </w:rPr>
              <w:t>I am glad for the water use study in the Icicle. Two things of concern:</w:t>
            </w:r>
          </w:p>
          <w:p w:rsidR="00D873DB" w:rsidRPr="00706CAC" w:rsidRDefault="00D873DB" w:rsidP="00286E3B">
            <w:pPr>
              <w:pStyle w:val="ListParagraph"/>
              <w:numPr>
                <w:ilvl w:val="0"/>
                <w:numId w:val="19"/>
              </w:numPr>
              <w:spacing w:after="120"/>
              <w:contextualSpacing w:val="0"/>
              <w:rPr>
                <w:rFonts w:ascii="Arial" w:hAnsi="Arial" w:cs="Arial"/>
              </w:rPr>
            </w:pPr>
            <w:r w:rsidRPr="00706CAC">
              <w:rPr>
                <w:rFonts w:ascii="Arial" w:hAnsi="Arial" w:cs="Arial"/>
              </w:rPr>
              <w:t xml:space="preserve">Every time extra water is released from </w:t>
            </w:r>
            <w:proofErr w:type="spellStart"/>
            <w:r w:rsidRPr="00706CAC">
              <w:rPr>
                <w:rFonts w:ascii="Arial" w:hAnsi="Arial" w:cs="Arial"/>
              </w:rPr>
              <w:t>Colchuck</w:t>
            </w:r>
            <w:proofErr w:type="spellEnd"/>
            <w:r w:rsidRPr="00706CAC">
              <w:rPr>
                <w:rFonts w:ascii="Arial" w:hAnsi="Arial" w:cs="Arial"/>
              </w:rPr>
              <w:t xml:space="preserve"> Lake there is a tremendous sediment load suddenly flowing by in </w:t>
            </w:r>
            <w:proofErr w:type="spellStart"/>
            <w:r w:rsidRPr="00706CAC">
              <w:rPr>
                <w:rFonts w:ascii="Arial" w:hAnsi="Arial" w:cs="Arial"/>
              </w:rPr>
              <w:t>Eightmile</w:t>
            </w:r>
            <w:proofErr w:type="spellEnd"/>
            <w:r w:rsidRPr="00706CAC">
              <w:rPr>
                <w:rFonts w:ascii="Arial" w:hAnsi="Arial" w:cs="Arial"/>
              </w:rPr>
              <w:t xml:space="preserve"> Creek/ Mountaineer Creek. This is a completely unnatural condition for fish and people in late summer.</w:t>
            </w:r>
          </w:p>
          <w:p w:rsidR="000654EA" w:rsidRPr="00706CAC" w:rsidRDefault="00D873DB" w:rsidP="00286E3B">
            <w:pPr>
              <w:pStyle w:val="ListParagraph"/>
              <w:numPr>
                <w:ilvl w:val="0"/>
                <w:numId w:val="19"/>
              </w:numPr>
              <w:spacing w:after="120"/>
              <w:contextualSpacing w:val="0"/>
              <w:rPr>
                <w:rFonts w:ascii="Arial" w:hAnsi="Arial" w:cs="Arial"/>
              </w:rPr>
            </w:pPr>
            <w:r w:rsidRPr="00706CAC">
              <w:rPr>
                <w:rFonts w:ascii="Arial" w:hAnsi="Arial" w:cs="Arial"/>
              </w:rPr>
              <w:t xml:space="preserve">The continued use of helicopter support and further construction of dams in the Alpine Lakes Wilderness Area is blatantly at odds with the spirit of The Wilderness Act.  </w:t>
            </w:r>
          </w:p>
        </w:tc>
        <w:tc>
          <w:tcPr>
            <w:tcW w:w="6570" w:type="dxa"/>
          </w:tcPr>
          <w:p w:rsidR="002E2971" w:rsidRPr="00706CAC" w:rsidRDefault="00D873DB" w:rsidP="003823DD">
            <w:pPr>
              <w:spacing w:after="240"/>
              <w:rPr>
                <w:rFonts w:ascii="Arial" w:hAnsi="Arial" w:cs="Arial"/>
              </w:rPr>
            </w:pPr>
            <w:r w:rsidRPr="00706CAC">
              <w:rPr>
                <w:rFonts w:ascii="Arial" w:hAnsi="Arial" w:cs="Arial"/>
              </w:rPr>
              <w:t>General support for project noted.</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0654EA" w:rsidRPr="00706CAC" w:rsidRDefault="00D76562"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AC4652" w:rsidRPr="00706CAC" w:rsidRDefault="00AC4652" w:rsidP="003823DD">
            <w:pPr>
              <w:spacing w:after="240"/>
              <w:rPr>
                <w:rFonts w:ascii="Arial" w:hAnsi="Arial" w:cs="Arial"/>
              </w:rPr>
            </w:pPr>
            <w:r w:rsidRPr="00706CAC">
              <w:rPr>
                <w:rFonts w:ascii="Arial" w:hAnsi="Arial" w:cs="Arial"/>
              </w:rPr>
              <w:t xml:space="preserve">The PEIS will discuss potential water quality </w:t>
            </w:r>
            <w:r w:rsidR="00E4517B" w:rsidRPr="00706CAC">
              <w:rPr>
                <w:rFonts w:ascii="Arial" w:hAnsi="Arial" w:cs="Arial"/>
              </w:rPr>
              <w:t xml:space="preserve">impacts from projects proposed </w:t>
            </w:r>
            <w:r w:rsidRPr="00706CAC">
              <w:rPr>
                <w:rFonts w:ascii="Arial" w:hAnsi="Arial" w:cs="Arial"/>
              </w:rPr>
              <w:t>t</w:t>
            </w:r>
            <w:r w:rsidR="00E4517B" w:rsidRPr="00706CAC">
              <w:rPr>
                <w:rFonts w:ascii="Arial" w:hAnsi="Arial" w:cs="Arial"/>
              </w:rPr>
              <w:t>o</w:t>
            </w:r>
            <w:r w:rsidRPr="00706CAC">
              <w:rPr>
                <w:rFonts w:ascii="Arial" w:hAnsi="Arial" w:cs="Arial"/>
              </w:rPr>
              <w:t xml:space="preserve"> meet the Guiding Principles. </w:t>
            </w:r>
          </w:p>
          <w:p w:rsidR="009B6FBE" w:rsidRPr="00706CAC" w:rsidRDefault="009B6FBE" w:rsidP="003823DD">
            <w:pPr>
              <w:spacing w:after="240"/>
              <w:rPr>
                <w:rFonts w:ascii="Arial" w:hAnsi="Arial" w:cs="Arial"/>
              </w:rPr>
            </w:pPr>
            <w:r w:rsidRPr="00706CAC">
              <w:rPr>
                <w:rFonts w:ascii="Arial" w:hAnsi="Arial" w:cs="Arial"/>
              </w:rPr>
              <w:t>Using and maintaining the Alpine Lakes as reservoirs is the existing condition. One of the Alternatives being considered is to improve the operation of the Alpine Lakes reservoirs to meet the Guiding Principles.</w:t>
            </w:r>
          </w:p>
        </w:tc>
        <w:tc>
          <w:tcPr>
            <w:tcW w:w="4500" w:type="dxa"/>
          </w:tcPr>
          <w:p w:rsidR="000654EA" w:rsidRPr="00706CAC" w:rsidRDefault="00C52B81" w:rsidP="000654EA">
            <w:pPr>
              <w:rPr>
                <w:rFonts w:ascii="Arial" w:hAnsi="Arial" w:cs="Arial"/>
              </w:rPr>
            </w:pPr>
            <w:hyperlink r:id="rId29"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Comments\21_Comment_Rob Newsom.pdf</w:t>
              </w:r>
            </w:hyperlink>
            <w:r w:rsidR="00D5705F" w:rsidRPr="00706CAC">
              <w:rPr>
                <w:rFonts w:ascii="Arial" w:hAnsi="Arial" w:cs="Arial"/>
              </w:rPr>
              <w:t xml:space="preserve"> </w:t>
            </w:r>
          </w:p>
        </w:tc>
      </w:tr>
      <w:tr w:rsidR="000654EA" w:rsidRPr="00706CAC" w:rsidTr="0048281F">
        <w:trPr>
          <w:trHeight w:val="2240"/>
        </w:trPr>
        <w:tc>
          <w:tcPr>
            <w:tcW w:w="625" w:type="dxa"/>
          </w:tcPr>
          <w:p w:rsidR="000654EA" w:rsidRPr="00706CAC" w:rsidRDefault="000654EA" w:rsidP="000654EA">
            <w:pPr>
              <w:rPr>
                <w:rFonts w:ascii="Arial" w:hAnsi="Arial" w:cs="Arial"/>
              </w:rPr>
            </w:pPr>
            <w:r w:rsidRPr="00706CAC">
              <w:rPr>
                <w:rFonts w:ascii="Arial" w:hAnsi="Arial" w:cs="Arial"/>
              </w:rPr>
              <w:t>22</w:t>
            </w:r>
          </w:p>
        </w:tc>
        <w:tc>
          <w:tcPr>
            <w:tcW w:w="3150" w:type="dxa"/>
          </w:tcPr>
          <w:p w:rsidR="00326219" w:rsidRPr="00706CAC" w:rsidRDefault="00326219" w:rsidP="00326219">
            <w:pPr>
              <w:rPr>
                <w:rFonts w:ascii="Arial" w:hAnsi="Arial" w:cs="Arial"/>
              </w:rPr>
            </w:pPr>
            <w:r w:rsidRPr="00706CAC">
              <w:rPr>
                <w:rFonts w:ascii="Arial" w:hAnsi="Arial" w:cs="Arial"/>
              </w:rPr>
              <w:t xml:space="preserve">Ruth </w:t>
            </w:r>
            <w:proofErr w:type="spellStart"/>
            <w:r w:rsidRPr="00706CAC">
              <w:rPr>
                <w:rFonts w:ascii="Arial" w:hAnsi="Arial" w:cs="Arial"/>
              </w:rPr>
              <w:t>Dight</w:t>
            </w:r>
            <w:proofErr w:type="spellEnd"/>
            <w:r w:rsidRPr="00706CAC">
              <w:rPr>
                <w:rFonts w:ascii="Arial" w:hAnsi="Arial" w:cs="Arial"/>
              </w:rPr>
              <w:t>, AICP</w:t>
            </w:r>
          </w:p>
          <w:p w:rsidR="00326219" w:rsidRPr="00706CAC" w:rsidRDefault="00326219" w:rsidP="00326219">
            <w:pPr>
              <w:rPr>
                <w:rFonts w:ascii="Arial" w:hAnsi="Arial" w:cs="Arial"/>
              </w:rPr>
            </w:pPr>
            <w:r w:rsidRPr="00706CAC">
              <w:rPr>
                <w:rFonts w:ascii="Arial" w:hAnsi="Arial" w:cs="Arial"/>
              </w:rPr>
              <w:t>(206) 283 9254</w:t>
            </w:r>
          </w:p>
          <w:p w:rsidR="00326219" w:rsidRPr="00706CAC" w:rsidRDefault="00326219" w:rsidP="00326219">
            <w:pPr>
              <w:rPr>
                <w:rFonts w:ascii="Arial" w:hAnsi="Arial" w:cs="Arial"/>
              </w:rPr>
            </w:pPr>
            <w:r w:rsidRPr="00706CAC">
              <w:rPr>
                <w:rFonts w:ascii="Arial" w:hAnsi="Arial" w:cs="Arial"/>
              </w:rPr>
              <w:t>2549 11th Ave W</w:t>
            </w:r>
          </w:p>
          <w:p w:rsidR="000654EA" w:rsidRPr="00706CAC" w:rsidRDefault="00326219" w:rsidP="00326219">
            <w:pPr>
              <w:rPr>
                <w:rFonts w:ascii="Arial" w:hAnsi="Arial" w:cs="Arial"/>
              </w:rPr>
            </w:pPr>
            <w:r w:rsidRPr="00706CAC">
              <w:rPr>
                <w:rFonts w:ascii="Arial" w:hAnsi="Arial" w:cs="Arial"/>
              </w:rPr>
              <w:t>Seattle, WA 98119</w:t>
            </w:r>
          </w:p>
        </w:tc>
        <w:tc>
          <w:tcPr>
            <w:tcW w:w="8010" w:type="dxa"/>
          </w:tcPr>
          <w:p w:rsidR="00326219" w:rsidRPr="00706CAC" w:rsidRDefault="00326219" w:rsidP="00286E3B">
            <w:pPr>
              <w:pStyle w:val="ListParagraph"/>
              <w:numPr>
                <w:ilvl w:val="0"/>
                <w:numId w:val="20"/>
              </w:numPr>
              <w:spacing w:after="120"/>
              <w:contextualSpacing w:val="0"/>
              <w:rPr>
                <w:rFonts w:ascii="Arial" w:hAnsi="Arial" w:cs="Arial"/>
              </w:rPr>
            </w:pPr>
            <w:r w:rsidRPr="00706CAC">
              <w:rPr>
                <w:rFonts w:ascii="Arial" w:hAnsi="Arial" w:cs="Arial"/>
              </w:rPr>
              <w:t>The EIS must consider a Wilderness Protection Alternative to promote wilderness values (Wilderness Act of 1964) and would not allow new water infrastructure or diversions inside the Alpine Lakes Wilderness, and would require all new water supply to be obtained outside the Alpine Lakes Wilderness.</w:t>
            </w:r>
          </w:p>
          <w:p w:rsidR="00326219" w:rsidRPr="00706CAC" w:rsidRDefault="00326219" w:rsidP="00286E3B">
            <w:pPr>
              <w:pStyle w:val="ListParagraph"/>
              <w:numPr>
                <w:ilvl w:val="0"/>
                <w:numId w:val="20"/>
              </w:numPr>
              <w:spacing w:after="120"/>
              <w:contextualSpacing w:val="0"/>
              <w:rPr>
                <w:rFonts w:ascii="Arial" w:hAnsi="Arial" w:cs="Arial"/>
              </w:rPr>
            </w:pPr>
            <w:r w:rsidRPr="00706CAC">
              <w:rPr>
                <w:rFonts w:ascii="Arial" w:hAnsi="Arial" w:cs="Arial"/>
              </w:rPr>
              <w:t xml:space="preserve">The EIS must consider a Water Conservation Alternative, to use aggressive water conservation measures (inclusive of lawn-water restrictions). This alternative should also assess transfer of water rights from irrigation districts to cities, where agricultural land-use has been replaced by residential land-use.  This alternative should also assess agricultural irrigation efficiency (e.g., replacing open gravity canals with pipes and pumps).  </w:t>
            </w:r>
          </w:p>
          <w:p w:rsidR="00326219" w:rsidRPr="00706CAC" w:rsidRDefault="00326219" w:rsidP="00286E3B">
            <w:pPr>
              <w:pStyle w:val="ListParagraph"/>
              <w:numPr>
                <w:ilvl w:val="0"/>
                <w:numId w:val="20"/>
              </w:numPr>
              <w:spacing w:after="120"/>
              <w:contextualSpacing w:val="0"/>
              <w:rPr>
                <w:rFonts w:ascii="Arial" w:hAnsi="Arial" w:cs="Arial"/>
              </w:rPr>
            </w:pPr>
            <w:r w:rsidRPr="00706CAC">
              <w:rPr>
                <w:rFonts w:ascii="Arial" w:hAnsi="Arial" w:cs="Arial"/>
              </w:rPr>
              <w:t xml:space="preserve">The EIS must consider an Irrigation District Water Right Change Alternative to evaluate moving the IPID water right diversion from Icicle Creek downstream ~3 miles to the Wenatchee River.  This measure, which would permanently fix Icicle Creek’s low flow problem, would convert the IPID diversion from gravity flow to pumping (requiring electrical power). The Icicle </w:t>
            </w:r>
            <w:r w:rsidRPr="00706CAC">
              <w:rPr>
                <w:rFonts w:ascii="Arial" w:hAnsi="Arial" w:cs="Arial"/>
              </w:rPr>
              <w:lastRenderedPageBreak/>
              <w:t>Work Group should therefore analyze renewable energy options to supply that power, including solar, wind and in-canal hydroelectric.</w:t>
            </w:r>
          </w:p>
          <w:p w:rsidR="000654EA" w:rsidRPr="00706CAC" w:rsidRDefault="00326219" w:rsidP="00286E3B">
            <w:pPr>
              <w:pStyle w:val="ListParagraph"/>
              <w:numPr>
                <w:ilvl w:val="0"/>
                <w:numId w:val="20"/>
              </w:numPr>
              <w:spacing w:after="120"/>
              <w:contextualSpacing w:val="0"/>
              <w:rPr>
                <w:rFonts w:ascii="Arial" w:hAnsi="Arial" w:cs="Arial"/>
              </w:rPr>
            </w:pPr>
            <w:r w:rsidRPr="00706CAC">
              <w:rPr>
                <w:rFonts w:ascii="Arial" w:hAnsi="Arial" w:cs="Arial"/>
              </w:rPr>
              <w:t xml:space="preserve">The EIS must consider a Water Right Relinquishment Alternative.  Loss of potential water resulting from lower  dam at </w:t>
            </w:r>
            <w:proofErr w:type="spellStart"/>
            <w:r w:rsidRPr="00706CAC">
              <w:rPr>
                <w:rFonts w:ascii="Arial" w:hAnsi="Arial" w:cs="Arial"/>
              </w:rPr>
              <w:t>Eightmile</w:t>
            </w:r>
            <w:proofErr w:type="spellEnd"/>
            <w:r w:rsidRPr="00706CAC">
              <w:rPr>
                <w:rFonts w:ascii="Arial" w:hAnsi="Arial" w:cs="Arial"/>
              </w:rPr>
              <w:t xml:space="preserve"> Lake should be considered as relinquishment of water rights.</w:t>
            </w:r>
          </w:p>
        </w:tc>
        <w:tc>
          <w:tcPr>
            <w:tcW w:w="6570" w:type="dxa"/>
          </w:tcPr>
          <w:p w:rsidR="00265F49" w:rsidRPr="00706CAC" w:rsidRDefault="00265F49" w:rsidP="00265F49">
            <w:pPr>
              <w:spacing w:after="240"/>
              <w:rPr>
                <w:rFonts w:ascii="Arial" w:hAnsi="Arial" w:cs="Arial"/>
              </w:rPr>
            </w:pPr>
            <w:r w:rsidRPr="00706CAC">
              <w:rPr>
                <w:rFonts w:ascii="Arial" w:hAnsi="Arial" w:cs="Arial"/>
              </w:rPr>
              <w:lastRenderedPageBreak/>
              <w:t>Using the Alpine Lakes as reservoirs is the existing condition. One of the Alternatives being considered is to improve the operation of the Alpine Lakes reservoirs to meet the Guiding Principles.</w:t>
            </w:r>
          </w:p>
          <w:p w:rsidR="005C2F7E" w:rsidRPr="00706CAC" w:rsidRDefault="005C2F7E" w:rsidP="003823DD">
            <w:pPr>
              <w:spacing w:after="240"/>
              <w:rPr>
                <w:rFonts w:ascii="Arial" w:hAnsi="Arial" w:cs="Arial"/>
              </w:rPr>
            </w:pPr>
            <w:r w:rsidRPr="00706CAC">
              <w:rPr>
                <w:rFonts w:ascii="Arial" w:hAnsi="Arial" w:cs="Arial"/>
              </w:rPr>
              <w:t>The PEIS will evaluate reasonable alternatives.</w:t>
            </w:r>
          </w:p>
          <w:p w:rsidR="00AC4652"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326219" w:rsidRPr="00706CAC" w:rsidRDefault="00AC4652" w:rsidP="003823DD">
            <w:pPr>
              <w:spacing w:after="240"/>
              <w:rPr>
                <w:rFonts w:ascii="Arial" w:hAnsi="Arial" w:cs="Arial"/>
              </w:rPr>
            </w:pPr>
            <w:r w:rsidRPr="00706CAC">
              <w:rPr>
                <w:rFonts w:ascii="Arial" w:hAnsi="Arial" w:cs="Arial"/>
              </w:rPr>
              <w:t xml:space="preserve">The PEIS will include narrative of the current state of water rights in the basin. For each project designed to meet the Guiding Principles, the PEIS will prescribe what existing and new permits would be necessary for the project. </w:t>
            </w:r>
          </w:p>
        </w:tc>
        <w:tc>
          <w:tcPr>
            <w:tcW w:w="4500" w:type="dxa"/>
          </w:tcPr>
          <w:p w:rsidR="000654EA" w:rsidRPr="00706CAC" w:rsidRDefault="00C52B81" w:rsidP="000654EA">
            <w:pPr>
              <w:rPr>
                <w:rFonts w:ascii="Arial" w:hAnsi="Arial" w:cs="Arial"/>
              </w:rPr>
            </w:pPr>
            <w:hyperlink r:id="rId30"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Comments\22_Comment_Ruth Dight.pdf</w:t>
              </w:r>
            </w:hyperlink>
            <w:r w:rsidR="00D5705F" w:rsidRPr="00706CAC">
              <w:rPr>
                <w:rFonts w:ascii="Arial" w:hAnsi="Arial" w:cs="Arial"/>
              </w:rPr>
              <w:t xml:space="preserve"> </w:t>
            </w:r>
          </w:p>
        </w:tc>
      </w:tr>
      <w:tr w:rsidR="0022244A" w:rsidRPr="00706CAC" w:rsidTr="0048281F">
        <w:trPr>
          <w:trHeight w:val="3221"/>
        </w:trPr>
        <w:tc>
          <w:tcPr>
            <w:tcW w:w="625" w:type="dxa"/>
          </w:tcPr>
          <w:p w:rsidR="0022244A" w:rsidRPr="00706CAC" w:rsidRDefault="0022244A" w:rsidP="0022244A">
            <w:pPr>
              <w:rPr>
                <w:rFonts w:ascii="Arial" w:hAnsi="Arial" w:cs="Arial"/>
              </w:rPr>
            </w:pPr>
            <w:r w:rsidRPr="00706CAC">
              <w:rPr>
                <w:rFonts w:ascii="Arial" w:hAnsi="Arial" w:cs="Arial"/>
              </w:rPr>
              <w:lastRenderedPageBreak/>
              <w:t>23</w:t>
            </w:r>
          </w:p>
        </w:tc>
        <w:tc>
          <w:tcPr>
            <w:tcW w:w="3150" w:type="dxa"/>
          </w:tcPr>
          <w:p w:rsidR="0022244A" w:rsidRPr="00706CAC" w:rsidRDefault="0022244A" w:rsidP="0022244A">
            <w:pPr>
              <w:rPr>
                <w:rFonts w:ascii="Arial" w:hAnsi="Arial" w:cs="Arial"/>
              </w:rPr>
            </w:pPr>
            <w:r w:rsidRPr="00706CAC">
              <w:rPr>
                <w:rStyle w:val="size"/>
                <w:rFonts w:ascii="Arial" w:hAnsi="Arial" w:cs="Arial"/>
              </w:rPr>
              <w:t xml:space="preserve">W. Thomas </w:t>
            </w:r>
            <w:proofErr w:type="spellStart"/>
            <w:r w:rsidRPr="00706CAC">
              <w:rPr>
                <w:rStyle w:val="size"/>
                <w:rFonts w:ascii="Arial" w:hAnsi="Arial" w:cs="Arial"/>
              </w:rPr>
              <w:t>Soeldner</w:t>
            </w:r>
            <w:proofErr w:type="spellEnd"/>
          </w:p>
          <w:p w:rsidR="0022244A" w:rsidRPr="00706CAC" w:rsidRDefault="0022244A" w:rsidP="0022244A">
            <w:pPr>
              <w:rPr>
                <w:rFonts w:ascii="Arial" w:hAnsi="Arial" w:cs="Arial"/>
              </w:rPr>
            </w:pPr>
            <w:proofErr w:type="spellStart"/>
            <w:r w:rsidRPr="00706CAC">
              <w:rPr>
                <w:rStyle w:val="size"/>
                <w:rFonts w:ascii="Arial" w:hAnsi="Arial" w:cs="Arial"/>
              </w:rPr>
              <w:t>Valleyford</w:t>
            </w:r>
            <w:proofErr w:type="spellEnd"/>
            <w:r w:rsidRPr="00706CAC">
              <w:rPr>
                <w:rStyle w:val="size"/>
                <w:rFonts w:ascii="Arial" w:hAnsi="Arial" w:cs="Arial"/>
              </w:rPr>
              <w:t>, Washington</w:t>
            </w:r>
          </w:p>
          <w:p w:rsidR="0022244A" w:rsidRPr="00706CAC" w:rsidRDefault="0022244A" w:rsidP="0022244A">
            <w:pPr>
              <w:rPr>
                <w:rFonts w:ascii="Arial" w:hAnsi="Arial" w:cs="Arial"/>
              </w:rPr>
            </w:pPr>
          </w:p>
        </w:tc>
        <w:tc>
          <w:tcPr>
            <w:tcW w:w="8010" w:type="dxa"/>
          </w:tcPr>
          <w:p w:rsidR="0022244A" w:rsidRPr="00706CAC" w:rsidRDefault="0022244A" w:rsidP="00286E3B">
            <w:pPr>
              <w:pStyle w:val="ListParagraph"/>
              <w:numPr>
                <w:ilvl w:val="0"/>
                <w:numId w:val="21"/>
              </w:numPr>
              <w:spacing w:after="120"/>
              <w:contextualSpacing w:val="0"/>
              <w:rPr>
                <w:rFonts w:ascii="Arial" w:hAnsi="Arial" w:cs="Arial"/>
              </w:rPr>
            </w:pPr>
            <w:r w:rsidRPr="00706CAC">
              <w:rPr>
                <w:rFonts w:ascii="Arial" w:hAnsi="Arial" w:cs="Arial"/>
              </w:rPr>
              <w:t xml:space="preserve">The EIS must consider a Wilderness Protection Alternative that would promote the wilderness values set forth in the Wilderness Act of 1964. </w:t>
            </w:r>
          </w:p>
          <w:p w:rsidR="0022244A" w:rsidRPr="00706CAC" w:rsidRDefault="0022244A" w:rsidP="00286E3B">
            <w:pPr>
              <w:pStyle w:val="ListParagraph"/>
              <w:numPr>
                <w:ilvl w:val="0"/>
                <w:numId w:val="21"/>
              </w:numPr>
              <w:spacing w:after="120"/>
              <w:contextualSpacing w:val="0"/>
              <w:rPr>
                <w:rFonts w:ascii="Arial" w:hAnsi="Arial" w:cs="Arial"/>
              </w:rPr>
            </w:pPr>
            <w:r w:rsidRPr="00706CAC">
              <w:rPr>
                <w:rFonts w:ascii="Arial" w:hAnsi="Arial" w:cs="Arial"/>
              </w:rPr>
              <w:t>The EIS must consider a Water Conservation Alternative.</w:t>
            </w:r>
          </w:p>
          <w:p w:rsidR="0022244A" w:rsidRPr="00706CAC" w:rsidRDefault="0022244A" w:rsidP="00286E3B">
            <w:pPr>
              <w:pStyle w:val="ListParagraph"/>
              <w:numPr>
                <w:ilvl w:val="0"/>
                <w:numId w:val="21"/>
              </w:numPr>
              <w:spacing w:after="120"/>
              <w:contextualSpacing w:val="0"/>
              <w:rPr>
                <w:rFonts w:ascii="Arial" w:hAnsi="Arial" w:cs="Arial"/>
              </w:rPr>
            </w:pPr>
            <w:r w:rsidRPr="00706CAC">
              <w:rPr>
                <w:rFonts w:ascii="Arial" w:hAnsi="Arial" w:cs="Arial"/>
              </w:rPr>
              <w:t>The EIS must consider an Irrigation District Water Right Change Alternative, which would involve evaluating a move of the IPID water right diversion to the Wenatchee River Downstream, converting the diversion from gravity flow to pumping. Renewable energy options should be able to supply such power.</w:t>
            </w:r>
          </w:p>
          <w:p w:rsidR="0022244A" w:rsidRPr="00706CAC" w:rsidRDefault="0022244A" w:rsidP="00286E3B">
            <w:pPr>
              <w:pStyle w:val="ListParagraph"/>
              <w:numPr>
                <w:ilvl w:val="0"/>
                <w:numId w:val="21"/>
              </w:numPr>
              <w:spacing w:after="120"/>
              <w:contextualSpacing w:val="0"/>
              <w:rPr>
                <w:rFonts w:ascii="Arial" w:hAnsi="Arial" w:cs="Arial"/>
              </w:rPr>
            </w:pPr>
            <w:r w:rsidRPr="00706CAC">
              <w:rPr>
                <w:rFonts w:ascii="Arial" w:hAnsi="Arial" w:cs="Arial"/>
              </w:rPr>
              <w:t xml:space="preserve">The EIS should consider a Water Right Relinquishment Alternative, since the dam at </w:t>
            </w:r>
            <w:proofErr w:type="spellStart"/>
            <w:r w:rsidRPr="00706CAC">
              <w:rPr>
                <w:rFonts w:ascii="Arial" w:hAnsi="Arial" w:cs="Arial"/>
              </w:rPr>
              <w:t>Eightmile</w:t>
            </w:r>
            <w:proofErr w:type="spellEnd"/>
            <w:r w:rsidRPr="00706CAC">
              <w:rPr>
                <w:rFonts w:ascii="Arial" w:hAnsi="Arial" w:cs="Arial"/>
              </w:rPr>
              <w:t xml:space="preserve"> Lake collapsed decades ago.</w:t>
            </w:r>
          </w:p>
        </w:tc>
        <w:tc>
          <w:tcPr>
            <w:tcW w:w="6570" w:type="dxa"/>
          </w:tcPr>
          <w:p w:rsidR="005C2F7E" w:rsidRPr="00706CAC" w:rsidRDefault="005C2F7E" w:rsidP="003823DD">
            <w:pPr>
              <w:spacing w:after="240"/>
              <w:rPr>
                <w:rFonts w:ascii="Arial" w:hAnsi="Arial" w:cs="Arial"/>
              </w:rPr>
            </w:pPr>
            <w:r w:rsidRPr="00706CAC">
              <w:rPr>
                <w:rFonts w:ascii="Arial" w:hAnsi="Arial" w:cs="Arial"/>
              </w:rPr>
              <w:t>The PEIS will evaluate reasonable alternatives.</w:t>
            </w:r>
          </w:p>
          <w:p w:rsidR="005C2F7E"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w:t>
            </w:r>
            <w:r w:rsidR="00D556EB" w:rsidRPr="00706CAC">
              <w:rPr>
                <w:rFonts w:ascii="Arial" w:hAnsi="Arial" w:cs="Arial"/>
              </w:rPr>
              <w:t xml:space="preserve">The PEIS will discuss the compatibility of projects proposed to meet the Guiding Principles with applicable state and federal laws. </w:t>
            </w:r>
          </w:p>
          <w:p w:rsidR="0022244A" w:rsidRPr="00706CAC" w:rsidRDefault="005C2F7E" w:rsidP="003823DD">
            <w:pPr>
              <w:spacing w:after="240"/>
              <w:rPr>
                <w:rFonts w:ascii="Arial" w:hAnsi="Arial" w:cs="Arial"/>
              </w:rPr>
            </w:pPr>
            <w:r w:rsidRPr="00706CAC">
              <w:rPr>
                <w:rFonts w:ascii="Arial" w:hAnsi="Arial" w:cs="Arial"/>
              </w:rPr>
              <w:t xml:space="preserve">The PEIS will include a narrative of the current state of water rights in the Icicle Creek </w:t>
            </w:r>
            <w:proofErr w:type="spellStart"/>
            <w:r w:rsidRPr="00706CAC">
              <w:rPr>
                <w:rFonts w:ascii="Arial" w:hAnsi="Arial" w:cs="Arial"/>
              </w:rPr>
              <w:t>Subbasin</w:t>
            </w:r>
            <w:proofErr w:type="spellEnd"/>
            <w:r w:rsidRPr="00706CAC">
              <w:rPr>
                <w:rFonts w:ascii="Arial" w:hAnsi="Arial" w:cs="Arial"/>
              </w:rPr>
              <w:t>. For each project designed to meet the Guiding Principles, the PEIS will prescribe what existing and new permits would</w:t>
            </w:r>
            <w:r w:rsidR="002E486E" w:rsidRPr="00706CAC">
              <w:rPr>
                <w:rFonts w:ascii="Arial" w:hAnsi="Arial" w:cs="Arial"/>
              </w:rPr>
              <w:t xml:space="preserve"> be necessary for the project. </w:t>
            </w:r>
          </w:p>
        </w:tc>
        <w:tc>
          <w:tcPr>
            <w:tcW w:w="4500" w:type="dxa"/>
          </w:tcPr>
          <w:p w:rsidR="0022244A" w:rsidRPr="00706CAC" w:rsidRDefault="00C52B81" w:rsidP="0022244A">
            <w:pPr>
              <w:rPr>
                <w:rFonts w:ascii="Arial" w:hAnsi="Arial" w:cs="Arial"/>
              </w:rPr>
            </w:pPr>
            <w:hyperlink r:id="rId31"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Comments\23_Comment_Thomas Soeldner.pdf</w:t>
              </w:r>
            </w:hyperlink>
            <w:r w:rsidR="00D5705F" w:rsidRPr="00706CAC">
              <w:rPr>
                <w:rFonts w:ascii="Arial" w:hAnsi="Arial" w:cs="Arial"/>
              </w:rPr>
              <w:t xml:space="preserve"> </w:t>
            </w:r>
          </w:p>
        </w:tc>
      </w:tr>
      <w:tr w:rsidR="0022244A" w:rsidRPr="00706CAC" w:rsidTr="00E20349">
        <w:trPr>
          <w:trHeight w:val="1700"/>
        </w:trPr>
        <w:tc>
          <w:tcPr>
            <w:tcW w:w="625" w:type="dxa"/>
          </w:tcPr>
          <w:p w:rsidR="0022244A" w:rsidRPr="00706CAC" w:rsidRDefault="0022244A" w:rsidP="0022244A">
            <w:pPr>
              <w:rPr>
                <w:rFonts w:ascii="Arial" w:hAnsi="Arial" w:cs="Arial"/>
              </w:rPr>
            </w:pPr>
            <w:r w:rsidRPr="00706CAC">
              <w:rPr>
                <w:rFonts w:ascii="Arial" w:hAnsi="Arial" w:cs="Arial"/>
              </w:rPr>
              <w:t>24</w:t>
            </w:r>
          </w:p>
        </w:tc>
        <w:tc>
          <w:tcPr>
            <w:tcW w:w="3150" w:type="dxa"/>
          </w:tcPr>
          <w:p w:rsidR="0022244A" w:rsidRPr="00706CAC" w:rsidRDefault="0022244A" w:rsidP="0022244A">
            <w:pPr>
              <w:rPr>
                <w:rFonts w:ascii="Arial" w:hAnsi="Arial" w:cs="Arial"/>
              </w:rPr>
            </w:pPr>
            <w:r w:rsidRPr="00706CAC">
              <w:rPr>
                <w:rFonts w:ascii="Arial" w:hAnsi="Arial" w:cs="Arial"/>
              </w:rPr>
              <w:t>John de Yonge</w:t>
            </w:r>
          </w:p>
          <w:p w:rsidR="0022244A" w:rsidRPr="00706CAC" w:rsidRDefault="0022244A" w:rsidP="0022244A">
            <w:pPr>
              <w:rPr>
                <w:rFonts w:ascii="Arial" w:hAnsi="Arial" w:cs="Arial"/>
              </w:rPr>
            </w:pPr>
            <w:r w:rsidRPr="00706CAC">
              <w:rPr>
                <w:rFonts w:ascii="Arial" w:hAnsi="Arial" w:cs="Arial"/>
              </w:rPr>
              <w:t>President</w:t>
            </w:r>
          </w:p>
          <w:p w:rsidR="0022244A" w:rsidRPr="00706CAC" w:rsidRDefault="0022244A" w:rsidP="0022244A">
            <w:pPr>
              <w:rPr>
                <w:rFonts w:ascii="Arial" w:hAnsi="Arial" w:cs="Arial"/>
              </w:rPr>
            </w:pPr>
            <w:r w:rsidRPr="00706CAC">
              <w:rPr>
                <w:rFonts w:ascii="Arial" w:hAnsi="Arial" w:cs="Arial"/>
              </w:rPr>
              <w:t>Wise Use Movement</w:t>
            </w:r>
          </w:p>
          <w:p w:rsidR="0022244A" w:rsidRPr="00706CAC" w:rsidRDefault="0022244A" w:rsidP="0022244A">
            <w:pPr>
              <w:rPr>
                <w:rFonts w:ascii="Arial" w:hAnsi="Arial" w:cs="Arial"/>
              </w:rPr>
            </w:pPr>
            <w:r w:rsidRPr="00706CAC">
              <w:rPr>
                <w:rFonts w:ascii="Arial" w:hAnsi="Arial" w:cs="Arial"/>
              </w:rPr>
              <w:t>PO Box 17804</w:t>
            </w:r>
          </w:p>
          <w:p w:rsidR="0022244A" w:rsidRPr="00706CAC" w:rsidRDefault="0022244A" w:rsidP="0022244A">
            <w:pPr>
              <w:rPr>
                <w:rFonts w:ascii="Arial" w:hAnsi="Arial" w:cs="Arial"/>
              </w:rPr>
            </w:pPr>
            <w:r w:rsidRPr="00706CAC">
              <w:rPr>
                <w:rFonts w:ascii="Arial" w:hAnsi="Arial" w:cs="Arial"/>
              </w:rPr>
              <w:t>Seattle, WA</w:t>
            </w:r>
          </w:p>
          <w:p w:rsidR="0022244A" w:rsidRPr="00706CAC" w:rsidRDefault="0022244A" w:rsidP="0022244A">
            <w:pPr>
              <w:rPr>
                <w:rFonts w:ascii="Arial" w:hAnsi="Arial" w:cs="Arial"/>
              </w:rPr>
            </w:pPr>
            <w:r w:rsidRPr="00706CAC">
              <w:rPr>
                <w:rFonts w:ascii="Arial" w:hAnsi="Arial" w:cs="Arial"/>
              </w:rPr>
              <w:t>98127</w:t>
            </w:r>
          </w:p>
        </w:tc>
        <w:tc>
          <w:tcPr>
            <w:tcW w:w="8010" w:type="dxa"/>
          </w:tcPr>
          <w:p w:rsidR="003823DD" w:rsidRPr="00706CAC" w:rsidRDefault="003823DD" w:rsidP="003823DD">
            <w:pPr>
              <w:spacing w:after="240"/>
              <w:rPr>
                <w:rFonts w:ascii="Arial" w:hAnsi="Arial" w:cs="Arial"/>
              </w:rPr>
            </w:pPr>
            <w:r w:rsidRPr="00706CAC">
              <w:rPr>
                <w:rFonts w:ascii="Arial" w:hAnsi="Arial" w:cs="Arial"/>
              </w:rPr>
              <w:t>Unacceptable for work group to include agency conveners.</w:t>
            </w:r>
          </w:p>
          <w:p w:rsidR="00CB6F98" w:rsidRPr="00706CAC" w:rsidRDefault="00CB6F98" w:rsidP="003823DD">
            <w:pPr>
              <w:spacing w:after="240"/>
              <w:rPr>
                <w:rFonts w:ascii="Arial" w:hAnsi="Arial" w:cs="Arial"/>
              </w:rPr>
            </w:pPr>
            <w:r w:rsidRPr="00706CAC">
              <w:rPr>
                <w:rFonts w:ascii="Arial" w:hAnsi="Arial" w:cs="Arial"/>
              </w:rPr>
              <w:t>IWG must comply with Federal Advisory Committee Act.</w:t>
            </w:r>
          </w:p>
          <w:p w:rsidR="00CB6F98" w:rsidRPr="00706CAC" w:rsidRDefault="00CB6F98" w:rsidP="003823DD">
            <w:pPr>
              <w:spacing w:after="240"/>
              <w:rPr>
                <w:rFonts w:ascii="Arial" w:hAnsi="Arial" w:cs="Arial"/>
              </w:rPr>
            </w:pPr>
            <w:r w:rsidRPr="00706CAC">
              <w:rPr>
                <w:rFonts w:ascii="Arial" w:hAnsi="Arial" w:cs="Arial"/>
              </w:rPr>
              <w:t xml:space="preserve">Programmatic EIS should not preclude project level environmental review. </w:t>
            </w:r>
          </w:p>
          <w:p w:rsidR="00CB6F98" w:rsidRPr="00706CAC" w:rsidRDefault="00CB6F98" w:rsidP="003823DD">
            <w:pPr>
              <w:spacing w:after="240"/>
              <w:rPr>
                <w:rFonts w:ascii="Arial" w:hAnsi="Arial" w:cs="Arial"/>
              </w:rPr>
            </w:pPr>
            <w:r w:rsidRPr="00706CAC">
              <w:rPr>
                <w:rFonts w:ascii="Arial" w:hAnsi="Arial" w:cs="Arial"/>
              </w:rPr>
              <w:t>NEPA is required</w:t>
            </w:r>
          </w:p>
          <w:p w:rsidR="003823DD" w:rsidRPr="00706CAC" w:rsidRDefault="003823DD" w:rsidP="003823DD">
            <w:pPr>
              <w:spacing w:after="240"/>
              <w:rPr>
                <w:rFonts w:ascii="Arial" w:hAnsi="Arial" w:cs="Arial"/>
              </w:rPr>
            </w:pPr>
            <w:r w:rsidRPr="00706CAC">
              <w:rPr>
                <w:rFonts w:ascii="Arial" w:hAnsi="Arial" w:cs="Arial"/>
              </w:rPr>
              <w:t>The PEIS should identify existing and historic hydrologic conditions in Icicle Creek.</w:t>
            </w:r>
          </w:p>
          <w:p w:rsidR="00CB6F98" w:rsidRPr="00706CAC" w:rsidRDefault="00CB6F98" w:rsidP="003823DD">
            <w:pPr>
              <w:spacing w:after="240"/>
              <w:rPr>
                <w:rFonts w:ascii="Arial" w:hAnsi="Arial" w:cs="Arial"/>
              </w:rPr>
            </w:pPr>
            <w:r w:rsidRPr="00706CAC">
              <w:rPr>
                <w:rFonts w:ascii="Arial" w:hAnsi="Arial" w:cs="Arial"/>
              </w:rPr>
              <w:t>Comments on completeness of SEPA Checklist</w:t>
            </w:r>
          </w:p>
          <w:p w:rsidR="00CB6F98" w:rsidRPr="00706CAC" w:rsidRDefault="00CB6F98" w:rsidP="003823DD">
            <w:pPr>
              <w:spacing w:after="240"/>
              <w:rPr>
                <w:rFonts w:ascii="Arial" w:hAnsi="Arial" w:cs="Arial"/>
              </w:rPr>
            </w:pPr>
            <w:r w:rsidRPr="00706CAC">
              <w:rPr>
                <w:rFonts w:ascii="Arial" w:hAnsi="Arial" w:cs="Arial"/>
              </w:rPr>
              <w:t>Request for the PEIS to describe potential affected environment and identify potential impacts of program and proposed projects.</w:t>
            </w:r>
          </w:p>
          <w:p w:rsidR="00CB6F98" w:rsidRPr="00706CAC" w:rsidRDefault="00CB6F98" w:rsidP="003823DD">
            <w:pPr>
              <w:spacing w:after="240"/>
              <w:rPr>
                <w:rFonts w:ascii="Arial" w:hAnsi="Arial" w:cs="Arial"/>
              </w:rPr>
            </w:pPr>
            <w:r w:rsidRPr="00706CAC">
              <w:rPr>
                <w:rFonts w:ascii="Arial" w:hAnsi="Arial" w:cs="Arial"/>
              </w:rPr>
              <w:t xml:space="preserve">Request for the PEIS to include mitigation measures for potential impacts. </w:t>
            </w:r>
          </w:p>
          <w:p w:rsidR="003823DD" w:rsidRPr="00706CAC" w:rsidRDefault="003823DD" w:rsidP="003823DD">
            <w:pPr>
              <w:spacing w:after="240"/>
              <w:rPr>
                <w:rFonts w:ascii="Arial" w:hAnsi="Arial" w:cs="Arial"/>
              </w:rPr>
            </w:pPr>
            <w:r w:rsidRPr="00706CAC">
              <w:rPr>
                <w:rFonts w:ascii="Arial" w:hAnsi="Arial" w:cs="Arial"/>
              </w:rPr>
              <w:t>The PEIS should address the relationship between the LNFH and Icicle Creek, including purpose and need, fish production, and water withdrawals.</w:t>
            </w:r>
          </w:p>
          <w:p w:rsidR="003823DD" w:rsidRPr="00706CAC" w:rsidRDefault="003823DD" w:rsidP="003823DD">
            <w:pPr>
              <w:spacing w:after="240"/>
              <w:rPr>
                <w:rFonts w:ascii="Arial" w:hAnsi="Arial" w:cs="Arial"/>
              </w:rPr>
            </w:pPr>
            <w:r w:rsidRPr="00706CAC">
              <w:rPr>
                <w:rFonts w:ascii="Arial" w:hAnsi="Arial" w:cs="Arial"/>
              </w:rPr>
              <w:t>The PEIS should address tribal and non-tribal harvest of wild and hatchery fish in Icicle Creek.</w:t>
            </w:r>
          </w:p>
          <w:p w:rsidR="003823DD" w:rsidRPr="00706CAC" w:rsidRDefault="003823DD" w:rsidP="003823DD">
            <w:pPr>
              <w:spacing w:after="240"/>
              <w:rPr>
                <w:rFonts w:ascii="Arial" w:hAnsi="Arial" w:cs="Arial"/>
              </w:rPr>
            </w:pPr>
            <w:r w:rsidRPr="00706CAC">
              <w:rPr>
                <w:rFonts w:ascii="Arial" w:hAnsi="Arial" w:cs="Arial"/>
              </w:rPr>
              <w:t xml:space="preserve">The PEIS should provide background and need for domestic water supply in the Icicle Creek </w:t>
            </w:r>
            <w:proofErr w:type="spellStart"/>
            <w:r w:rsidRPr="00706CAC">
              <w:rPr>
                <w:rFonts w:ascii="Arial" w:hAnsi="Arial" w:cs="Arial"/>
              </w:rPr>
              <w:t>Subbasin</w:t>
            </w:r>
            <w:proofErr w:type="spellEnd"/>
            <w:r w:rsidRPr="00706CAC">
              <w:rPr>
                <w:rFonts w:ascii="Arial" w:hAnsi="Arial" w:cs="Arial"/>
              </w:rPr>
              <w:t>.</w:t>
            </w:r>
          </w:p>
          <w:p w:rsidR="003823DD" w:rsidRPr="00706CAC" w:rsidRDefault="003823DD" w:rsidP="003823DD">
            <w:pPr>
              <w:spacing w:after="240"/>
              <w:rPr>
                <w:rFonts w:ascii="Arial" w:hAnsi="Arial" w:cs="Arial"/>
              </w:rPr>
            </w:pPr>
            <w:r w:rsidRPr="00706CAC">
              <w:rPr>
                <w:rFonts w:ascii="Arial" w:hAnsi="Arial" w:cs="Arial"/>
              </w:rPr>
              <w:t>The PEIS should provide a Wilderness Alternative.</w:t>
            </w:r>
          </w:p>
          <w:p w:rsidR="003823DD" w:rsidRPr="00706CAC" w:rsidRDefault="003823DD" w:rsidP="003823DD">
            <w:pPr>
              <w:spacing w:after="240"/>
              <w:rPr>
                <w:rFonts w:ascii="Arial" w:hAnsi="Arial" w:cs="Arial"/>
              </w:rPr>
            </w:pPr>
            <w:r w:rsidRPr="00706CAC">
              <w:rPr>
                <w:rFonts w:ascii="Arial" w:hAnsi="Arial" w:cs="Arial"/>
              </w:rPr>
              <w:t>The PEIS should identify existing fish passage barriers and projects which would improve fish passage.</w:t>
            </w:r>
          </w:p>
          <w:p w:rsidR="003823DD" w:rsidRPr="00706CAC" w:rsidRDefault="003823DD" w:rsidP="003823DD">
            <w:pPr>
              <w:spacing w:after="240"/>
              <w:rPr>
                <w:rFonts w:ascii="Arial" w:hAnsi="Arial" w:cs="Arial"/>
              </w:rPr>
            </w:pPr>
            <w:r w:rsidRPr="00706CAC">
              <w:rPr>
                <w:rFonts w:ascii="Arial" w:hAnsi="Arial" w:cs="Arial"/>
              </w:rPr>
              <w:lastRenderedPageBreak/>
              <w:t>The PEIS should comply with all local, state, and federal laws.</w:t>
            </w:r>
          </w:p>
          <w:p w:rsidR="003823DD" w:rsidRPr="00706CAC" w:rsidRDefault="003823DD" w:rsidP="003823DD">
            <w:pPr>
              <w:spacing w:after="240"/>
              <w:rPr>
                <w:rFonts w:ascii="Arial" w:hAnsi="Arial" w:cs="Arial"/>
              </w:rPr>
            </w:pPr>
            <w:r w:rsidRPr="00706CAC">
              <w:rPr>
                <w:rFonts w:ascii="Arial" w:hAnsi="Arial" w:cs="Arial"/>
              </w:rPr>
              <w:t>Projects proposed to meet the Guiding Principles should evaluate the potential for increased irrigation efficiencies and conservation practices, water markets, operational improvements to the LNFH, and improvements to fish screening.</w:t>
            </w:r>
          </w:p>
          <w:p w:rsidR="003823DD" w:rsidRPr="00706CAC" w:rsidRDefault="003823DD" w:rsidP="003823DD">
            <w:pPr>
              <w:spacing w:after="240"/>
              <w:rPr>
                <w:rFonts w:ascii="Arial" w:hAnsi="Arial" w:cs="Arial"/>
              </w:rPr>
            </w:pPr>
            <w:r w:rsidRPr="00706CAC">
              <w:rPr>
                <w:rFonts w:ascii="Arial" w:hAnsi="Arial" w:cs="Arial"/>
              </w:rPr>
              <w:t>The PEIS should identify the locations of all proposed projects.</w:t>
            </w:r>
          </w:p>
          <w:p w:rsidR="0022244A" w:rsidRPr="00706CAC" w:rsidRDefault="0022244A" w:rsidP="0022244A">
            <w:pPr>
              <w:rPr>
                <w:rFonts w:ascii="Arial" w:hAnsi="Arial" w:cs="Arial"/>
              </w:rPr>
            </w:pPr>
          </w:p>
        </w:tc>
        <w:tc>
          <w:tcPr>
            <w:tcW w:w="6570" w:type="dxa"/>
          </w:tcPr>
          <w:p w:rsidR="003823DD" w:rsidRPr="00706CAC" w:rsidRDefault="003823DD" w:rsidP="00CB6F98">
            <w:pPr>
              <w:spacing w:after="240"/>
              <w:rPr>
                <w:rFonts w:ascii="Arial" w:hAnsi="Arial" w:cs="Arial"/>
              </w:rPr>
            </w:pPr>
            <w:r w:rsidRPr="00706CAC">
              <w:rPr>
                <w:rFonts w:ascii="Arial" w:hAnsi="Arial" w:cs="Arial"/>
              </w:rPr>
              <w:lastRenderedPageBreak/>
              <w:t>General objection to the project noted.</w:t>
            </w:r>
          </w:p>
          <w:p w:rsidR="003823DD" w:rsidRPr="00706CAC" w:rsidRDefault="003823DD" w:rsidP="00CB6F98">
            <w:pPr>
              <w:spacing w:after="240"/>
              <w:rPr>
                <w:rFonts w:ascii="Arial" w:hAnsi="Arial" w:cs="Arial"/>
              </w:rPr>
            </w:pPr>
            <w:r w:rsidRPr="00706CAC">
              <w:rPr>
                <w:rFonts w:ascii="Arial" w:hAnsi="Arial" w:cs="Arial"/>
              </w:rPr>
              <w:t>The PEIS will evaluate reasonable alternatives.</w:t>
            </w:r>
          </w:p>
          <w:p w:rsidR="00265F49" w:rsidRPr="00706CAC" w:rsidRDefault="00265F49" w:rsidP="00265F49">
            <w:pPr>
              <w:spacing w:after="240"/>
              <w:rPr>
                <w:rFonts w:ascii="Arial" w:hAnsi="Arial" w:cs="Arial"/>
              </w:rPr>
            </w:pPr>
            <w:r w:rsidRPr="00706CAC">
              <w:rPr>
                <w:rFonts w:ascii="Arial" w:hAnsi="Arial" w:cs="Arial"/>
              </w:rPr>
              <w:t>The PEIS will describe NEPA and other permitting requirements</w:t>
            </w:r>
          </w:p>
          <w:p w:rsidR="003823DD" w:rsidRPr="00706CAC" w:rsidRDefault="00265F49" w:rsidP="00CB6F98">
            <w:pPr>
              <w:spacing w:after="240"/>
              <w:rPr>
                <w:rFonts w:ascii="Arial" w:hAnsi="Arial" w:cs="Arial"/>
              </w:rPr>
            </w:pPr>
            <w:r w:rsidRPr="00706CAC">
              <w:rPr>
                <w:rFonts w:ascii="Arial" w:hAnsi="Arial" w:cs="Arial"/>
              </w:rPr>
              <w:t>Compliance with</w:t>
            </w:r>
            <w:r w:rsidR="003823DD" w:rsidRPr="00706CAC">
              <w:rPr>
                <w:rFonts w:ascii="Arial" w:hAnsi="Arial" w:cs="Arial"/>
              </w:rPr>
              <w:t xml:space="preserve"> state and federal laws, including the </w:t>
            </w:r>
            <w:r w:rsidR="00DC2F03" w:rsidRPr="00706CAC">
              <w:rPr>
                <w:rFonts w:ascii="Arial" w:hAnsi="Arial" w:cs="Arial"/>
              </w:rPr>
              <w:t>Wilderness Acts</w:t>
            </w:r>
            <w:r w:rsidR="003823DD" w:rsidRPr="00706CAC">
              <w:rPr>
                <w:rFonts w:ascii="Arial" w:hAnsi="Arial" w:cs="Arial"/>
              </w:rPr>
              <w:t xml:space="preserve">, is one of the Guiding Principles. The PEIS will discuss the compatibility of projects proposed to meet the Guiding Principles with applicable state and federal laws.  </w:t>
            </w:r>
          </w:p>
          <w:p w:rsidR="002E603A" w:rsidRPr="00706CAC" w:rsidRDefault="002E603A" w:rsidP="00CB6F98">
            <w:pPr>
              <w:spacing w:after="240"/>
              <w:rPr>
                <w:rFonts w:ascii="Arial" w:hAnsi="Arial" w:cs="Arial"/>
              </w:rPr>
            </w:pPr>
            <w:r w:rsidRPr="00706CAC">
              <w:rPr>
                <w:rFonts w:ascii="Arial" w:hAnsi="Arial" w:cs="Arial"/>
              </w:rPr>
              <w:t xml:space="preserve">Objection to SEPA checklist noted. The checklist was an optional process the </w:t>
            </w:r>
            <w:r w:rsidR="00763918" w:rsidRPr="00706CAC">
              <w:rPr>
                <w:rFonts w:ascii="Arial" w:hAnsi="Arial" w:cs="Arial"/>
              </w:rPr>
              <w:t>I</w:t>
            </w:r>
            <w:r w:rsidRPr="00706CAC">
              <w:rPr>
                <w:rFonts w:ascii="Arial" w:hAnsi="Arial" w:cs="Arial"/>
              </w:rPr>
              <w:t xml:space="preserve">WG elected to do in order to provide transparency. A Determination of Significance was issued. </w:t>
            </w:r>
          </w:p>
          <w:p w:rsidR="003823DD" w:rsidRPr="00706CAC" w:rsidRDefault="003823DD" w:rsidP="00CB6F98">
            <w:pPr>
              <w:spacing w:after="240"/>
              <w:rPr>
                <w:rFonts w:ascii="Arial" w:hAnsi="Arial" w:cs="Arial"/>
              </w:rPr>
            </w:pPr>
            <w:r w:rsidRPr="00706CAC">
              <w:rPr>
                <w:rFonts w:ascii="Arial" w:hAnsi="Arial" w:cs="Arial"/>
              </w:rPr>
              <w:t xml:space="preserve">The PEIS will provide detailed streamflow, diversions, and out-of-stream use information relevant to the Guiding Principles and the projects proposed to meet the Guiding Principles. </w:t>
            </w:r>
          </w:p>
          <w:p w:rsidR="003823DD" w:rsidRPr="00706CAC" w:rsidRDefault="003823DD" w:rsidP="00CB6F98">
            <w:pPr>
              <w:spacing w:after="240"/>
              <w:rPr>
                <w:rFonts w:ascii="Arial" w:hAnsi="Arial" w:cs="Arial"/>
              </w:rPr>
            </w:pPr>
            <w:r w:rsidRPr="00706CAC">
              <w:rPr>
                <w:rFonts w:ascii="Arial" w:hAnsi="Arial" w:cs="Arial"/>
              </w:rPr>
              <w:t xml:space="preserve">PEIS will include a narrative of the current state of water rights in the Icicle Creek </w:t>
            </w:r>
            <w:proofErr w:type="spellStart"/>
            <w:r w:rsidRPr="00706CAC">
              <w:rPr>
                <w:rFonts w:ascii="Arial" w:hAnsi="Arial" w:cs="Arial"/>
              </w:rPr>
              <w:t>Subbasin</w:t>
            </w:r>
            <w:proofErr w:type="spellEnd"/>
            <w:r w:rsidRPr="00706CAC">
              <w:rPr>
                <w:rFonts w:ascii="Arial" w:hAnsi="Arial" w:cs="Arial"/>
              </w:rPr>
              <w:t xml:space="preserve">. For each project designed to meet the Guiding Principles, the PEIS will prescribe what existing and new permits would be necessary for the project. </w:t>
            </w:r>
          </w:p>
          <w:p w:rsidR="003823DD" w:rsidRPr="00706CAC" w:rsidRDefault="00E94EA3" w:rsidP="00CB6F98">
            <w:pPr>
              <w:spacing w:after="240"/>
              <w:rPr>
                <w:rFonts w:ascii="Arial" w:hAnsi="Arial" w:cs="Arial"/>
              </w:rPr>
            </w:pPr>
            <w:r w:rsidRPr="00706CAC">
              <w:rPr>
                <w:rFonts w:ascii="Arial" w:hAnsi="Arial" w:cs="Arial"/>
              </w:rPr>
              <w:t>The PEIS will describe potential projects and impacts</w:t>
            </w:r>
            <w:r w:rsidR="00F6496E" w:rsidRPr="00706CAC">
              <w:rPr>
                <w:rFonts w:ascii="Arial" w:hAnsi="Arial" w:cs="Arial"/>
              </w:rPr>
              <w:t xml:space="preserve"> </w:t>
            </w:r>
            <w:r w:rsidRPr="00706CAC">
              <w:rPr>
                <w:rFonts w:ascii="Arial" w:hAnsi="Arial" w:cs="Arial"/>
              </w:rPr>
              <w:t>under the proposed program. Additional detail will be provided in any subsequent project level EIS.</w:t>
            </w:r>
          </w:p>
          <w:p w:rsidR="003823DD" w:rsidRPr="00706CAC" w:rsidRDefault="003823DD" w:rsidP="00CB6F98">
            <w:pPr>
              <w:spacing w:after="240"/>
              <w:rPr>
                <w:rFonts w:ascii="Arial" w:hAnsi="Arial" w:cs="Arial"/>
              </w:rPr>
            </w:pPr>
            <w:r w:rsidRPr="00706CAC">
              <w:rPr>
                <w:rFonts w:ascii="Arial" w:hAnsi="Arial" w:cs="Arial"/>
              </w:rPr>
              <w:t xml:space="preserve">The PEIS will include background information related to the development of the Guiding Principles, current condition in the Icicle </w:t>
            </w:r>
            <w:proofErr w:type="spellStart"/>
            <w:r w:rsidRPr="00706CAC">
              <w:rPr>
                <w:rFonts w:ascii="Arial" w:hAnsi="Arial" w:cs="Arial"/>
              </w:rPr>
              <w:t>Subbasin</w:t>
            </w:r>
            <w:proofErr w:type="spellEnd"/>
            <w:r w:rsidRPr="00706CAC">
              <w:rPr>
                <w:rFonts w:ascii="Arial" w:hAnsi="Arial" w:cs="Arial"/>
              </w:rPr>
              <w:t>, and a need statement.</w:t>
            </w:r>
            <w:r w:rsidR="00F6496E" w:rsidRPr="00706CAC">
              <w:rPr>
                <w:rFonts w:ascii="Arial" w:hAnsi="Arial" w:cs="Arial"/>
              </w:rPr>
              <w:t xml:space="preserve"> This background </w:t>
            </w:r>
            <w:r w:rsidR="00F6496E" w:rsidRPr="00706CAC">
              <w:rPr>
                <w:rFonts w:ascii="Arial" w:hAnsi="Arial" w:cs="Arial"/>
              </w:rPr>
              <w:lastRenderedPageBreak/>
              <w:t xml:space="preserve">information will include background on information on LNFH and domestic water supply. </w:t>
            </w:r>
          </w:p>
          <w:p w:rsidR="003823DD" w:rsidRPr="00706CAC" w:rsidRDefault="003823DD" w:rsidP="00CB6F98">
            <w:pPr>
              <w:spacing w:after="240"/>
              <w:rPr>
                <w:rFonts w:ascii="Arial" w:hAnsi="Arial" w:cs="Arial"/>
              </w:rPr>
            </w:pPr>
            <w:r w:rsidRPr="00706CAC">
              <w:rPr>
                <w:rFonts w:ascii="Arial" w:hAnsi="Arial" w:cs="Arial"/>
              </w:rPr>
              <w:t>The PEIS will identify targets for instream flows to support spawning, rearing, and migration of ESA-listed salmon, steelhead, and bull trout in Icicle Creek.</w:t>
            </w:r>
          </w:p>
          <w:p w:rsidR="003823DD" w:rsidRPr="00706CAC" w:rsidRDefault="003823DD" w:rsidP="00CB6F98">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F6496E" w:rsidRPr="00706CAC" w:rsidRDefault="00F6496E" w:rsidP="00F6496E">
            <w:pPr>
              <w:spacing w:after="240"/>
              <w:rPr>
                <w:rFonts w:ascii="Arial" w:hAnsi="Arial" w:cs="Arial"/>
              </w:rPr>
            </w:pPr>
            <w:r w:rsidRPr="00706CAC">
              <w:rPr>
                <w:rFonts w:ascii="Arial" w:hAnsi="Arial" w:cs="Arial"/>
              </w:rPr>
              <w:t>The PEIS will consider potential aquatic habitat, habitat suitability, and recreational impacts of the projects proposed to meet the Guiding Principles.  Opportunities for fish passage improvements throughout Icicle Creek will be evaluated.</w:t>
            </w:r>
          </w:p>
          <w:p w:rsidR="00F6496E" w:rsidRPr="00706CAC" w:rsidRDefault="00F6496E" w:rsidP="002E603A">
            <w:pPr>
              <w:spacing w:after="120"/>
              <w:rPr>
                <w:rFonts w:ascii="Arial" w:hAnsi="Arial" w:cs="Arial"/>
              </w:rPr>
            </w:pPr>
          </w:p>
        </w:tc>
        <w:tc>
          <w:tcPr>
            <w:tcW w:w="4500" w:type="dxa"/>
          </w:tcPr>
          <w:p w:rsidR="0022244A" w:rsidRPr="00706CAC" w:rsidRDefault="00C52B81" w:rsidP="0022244A">
            <w:pPr>
              <w:rPr>
                <w:rFonts w:ascii="Arial" w:hAnsi="Arial" w:cs="Arial"/>
              </w:rPr>
            </w:pPr>
            <w:hyperlink r:id="rId32" w:history="1">
              <w:r w:rsidR="0022244A" w:rsidRPr="00706CAC">
                <w:rPr>
                  <w:rStyle w:val="Hyperlink"/>
                </w:rPr>
                <w:t xml:space="preserve">\\seastore2.aspect.local\projects\Chelan County Natural Resources </w:t>
              </w:r>
              <w:proofErr w:type="spellStart"/>
              <w:r w:rsidR="0022244A" w:rsidRPr="00706CAC">
                <w:rPr>
                  <w:rStyle w:val="Hyperlink"/>
                </w:rPr>
                <w:t>Dept</w:t>
              </w:r>
              <w:proofErr w:type="spellEnd"/>
              <w:r w:rsidR="0022244A" w:rsidRPr="00706CAC">
                <w:rPr>
                  <w:rStyle w:val="Hyperlink"/>
                </w:rPr>
                <w:t>\Project 120045\SEPA\Scoping Comments\24_Comment_John de Yonge.pdf</w:t>
              </w:r>
            </w:hyperlink>
            <w:r w:rsidR="0022244A" w:rsidRPr="00706CAC">
              <w:rPr>
                <w:rFonts w:ascii="Arial" w:hAnsi="Arial" w:cs="Arial"/>
              </w:rPr>
              <w:t xml:space="preserve"> </w:t>
            </w:r>
          </w:p>
        </w:tc>
      </w:tr>
      <w:tr w:rsidR="0022244A" w:rsidRPr="00706CAC" w:rsidTr="0048281F">
        <w:trPr>
          <w:trHeight w:val="3122"/>
        </w:trPr>
        <w:tc>
          <w:tcPr>
            <w:tcW w:w="625" w:type="dxa"/>
          </w:tcPr>
          <w:p w:rsidR="0022244A" w:rsidRPr="00706CAC" w:rsidRDefault="0022244A" w:rsidP="0022244A">
            <w:pPr>
              <w:rPr>
                <w:rFonts w:ascii="Arial" w:hAnsi="Arial" w:cs="Arial"/>
              </w:rPr>
            </w:pPr>
            <w:r w:rsidRPr="00706CAC">
              <w:rPr>
                <w:rFonts w:ascii="Arial" w:hAnsi="Arial" w:cs="Arial"/>
              </w:rPr>
              <w:lastRenderedPageBreak/>
              <w:t>25</w:t>
            </w:r>
          </w:p>
        </w:tc>
        <w:tc>
          <w:tcPr>
            <w:tcW w:w="3150" w:type="dxa"/>
          </w:tcPr>
          <w:p w:rsidR="0022244A" w:rsidRPr="00706CAC" w:rsidRDefault="0022244A" w:rsidP="0022244A">
            <w:pPr>
              <w:pStyle w:val="NormalWeb"/>
              <w:rPr>
                <w:rFonts w:ascii="Arial" w:hAnsi="Arial" w:cs="Arial"/>
                <w:sz w:val="22"/>
                <w:szCs w:val="22"/>
              </w:rPr>
            </w:pPr>
            <w:r w:rsidRPr="00706CAC">
              <w:rPr>
                <w:rFonts w:ascii="Arial" w:hAnsi="Arial" w:cs="Arial"/>
                <w:sz w:val="22"/>
                <w:szCs w:val="22"/>
              </w:rPr>
              <w:t>Thomas H. Walker</w:t>
            </w:r>
            <w:r w:rsidRPr="00706CAC">
              <w:rPr>
                <w:rFonts w:ascii="Arial" w:hAnsi="Arial" w:cs="Arial"/>
                <w:sz w:val="22"/>
                <w:szCs w:val="22"/>
              </w:rPr>
              <w:br/>
              <w:t>3815 Bagley Ave N</w:t>
            </w:r>
            <w:r w:rsidRPr="00706CAC">
              <w:rPr>
                <w:rFonts w:ascii="Arial" w:hAnsi="Arial" w:cs="Arial"/>
                <w:sz w:val="22"/>
                <w:szCs w:val="22"/>
              </w:rPr>
              <w:br/>
              <w:t xml:space="preserve">Seattle, WA  98103 </w:t>
            </w:r>
          </w:p>
          <w:p w:rsidR="0022244A" w:rsidRPr="00706CAC" w:rsidRDefault="0022244A" w:rsidP="0022244A">
            <w:pPr>
              <w:rPr>
                <w:rFonts w:ascii="Arial" w:hAnsi="Arial" w:cs="Arial"/>
              </w:rPr>
            </w:pPr>
          </w:p>
        </w:tc>
        <w:tc>
          <w:tcPr>
            <w:tcW w:w="8010" w:type="dxa"/>
          </w:tcPr>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Alpine Lakes Wilderness is a shared natural resource that must be respected and protected.</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include a "Wilderness Protection" alternative, which should include an alternation of public purchase (buy-back) of private water rights in the Alpine Lakes.</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include a "Water Right Relinquishment" alternative.</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include an alternative that recognizes Icicle Working Group members' water rights are limited to the purposes for which they were initially granted, and cannot be redirected to other purposes.</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 xml:space="preserve">The EIS should include a "Water Conservation" alternative that emphasizes aggressive water conservation measures by the local water users.  </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include a "Water Right Change" alternative.</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analyze each proposed action's site-specific impacts, past practices, and the restoration, mitigation, and funding that are needed in the future.  At each site, proposed construction activities and proposed water diversions need to be spelled out in detail.</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discuss the hydrological and biological impacts of the current drawdown of the lakes, and any proposed changes.</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 xml:space="preserve">The EIS should provide </w:t>
            </w:r>
            <w:proofErr w:type="gramStart"/>
            <w:r w:rsidRPr="00706CAC">
              <w:rPr>
                <w:rFonts w:ascii="Arial" w:hAnsi="Arial" w:cs="Arial"/>
              </w:rPr>
              <w:t>a detailed operations</w:t>
            </w:r>
            <w:proofErr w:type="gramEnd"/>
            <w:r w:rsidRPr="00706CAC">
              <w:rPr>
                <w:rFonts w:ascii="Arial" w:hAnsi="Arial" w:cs="Arial"/>
              </w:rPr>
              <w:t>, maintenance, and environmental monitoring plan for the water infrastructure, and analysis of the wilderness impacts of specific maintenance actions, including helicopter use.</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fully explain the purpose and need for the water these projects would provide.</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fully explain what human activities caused the degraded conditions that the projects seek to improve.</w:t>
            </w:r>
          </w:p>
          <w:p w:rsidR="0022244A" w:rsidRPr="00706CAC" w:rsidRDefault="0022244A" w:rsidP="00286E3B">
            <w:pPr>
              <w:pStyle w:val="ListParagraph"/>
              <w:numPr>
                <w:ilvl w:val="0"/>
                <w:numId w:val="22"/>
              </w:numPr>
              <w:spacing w:after="120"/>
              <w:contextualSpacing w:val="0"/>
              <w:rPr>
                <w:rFonts w:ascii="Arial" w:hAnsi="Arial" w:cs="Arial"/>
              </w:rPr>
            </w:pPr>
            <w:r w:rsidRPr="00706CAC">
              <w:rPr>
                <w:rFonts w:ascii="Arial" w:hAnsi="Arial" w:cs="Arial"/>
              </w:rPr>
              <w:t>The EIS should analyze adequacy of proposed in-stream flows to support spawning, rearing, and migration of steelhead and bull trout.</w:t>
            </w:r>
          </w:p>
          <w:p w:rsidR="0022244A" w:rsidRPr="00706CAC" w:rsidRDefault="0022244A" w:rsidP="006673AB">
            <w:pPr>
              <w:pStyle w:val="PlainText"/>
              <w:ind w:left="360"/>
              <w:rPr>
                <w:rFonts w:ascii="Arial" w:hAnsi="Arial" w:cs="Arial"/>
                <w:szCs w:val="22"/>
              </w:rPr>
            </w:pPr>
          </w:p>
        </w:tc>
        <w:tc>
          <w:tcPr>
            <w:tcW w:w="6570" w:type="dxa"/>
          </w:tcPr>
          <w:p w:rsidR="00266EC0" w:rsidRPr="00706CAC" w:rsidRDefault="00153B62" w:rsidP="003823DD">
            <w:pPr>
              <w:spacing w:after="240"/>
              <w:rPr>
                <w:rFonts w:ascii="Arial" w:hAnsi="Arial" w:cs="Arial"/>
              </w:rPr>
            </w:pPr>
            <w:r w:rsidRPr="00706CAC">
              <w:rPr>
                <w:rFonts w:ascii="Arial" w:hAnsi="Arial" w:cs="Arial"/>
              </w:rPr>
              <w:t>The PEIS will evaluate reasonable alternatives.</w:t>
            </w:r>
          </w:p>
          <w:p w:rsidR="0022244A" w:rsidRPr="00706CAC" w:rsidRDefault="0022244A" w:rsidP="003823DD">
            <w:pPr>
              <w:spacing w:after="240"/>
              <w:rPr>
                <w:rFonts w:ascii="Arial" w:hAnsi="Arial" w:cs="Arial"/>
              </w:rPr>
            </w:pPr>
            <w:r w:rsidRPr="00706CAC">
              <w:rPr>
                <w:rFonts w:ascii="Arial" w:hAnsi="Arial" w:cs="Arial"/>
              </w:rPr>
              <w:t>The PEIS will assess</w:t>
            </w:r>
            <w:r w:rsidR="00B2609E" w:rsidRPr="00706CAC">
              <w:rPr>
                <w:rFonts w:ascii="Arial" w:hAnsi="Arial" w:cs="Arial"/>
              </w:rPr>
              <w:t xml:space="preserve"> the</w:t>
            </w:r>
            <w:r w:rsidRPr="00706CAC">
              <w:rPr>
                <w:rFonts w:ascii="Arial" w:hAnsi="Arial" w:cs="Arial"/>
              </w:rPr>
              <w:t xml:space="preserve"> potential impacts to wilderness and recreation</w:t>
            </w:r>
            <w:r w:rsidR="00B2609E" w:rsidRPr="00706CAC">
              <w:rPr>
                <w:rFonts w:ascii="Arial" w:hAnsi="Arial" w:cs="Arial"/>
              </w:rPr>
              <w:t xml:space="preserve"> that might result from the projects proposed to meet the Guiding Principles.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5C2F7E" w:rsidRPr="00706CAC" w:rsidRDefault="009A00ED" w:rsidP="003823DD">
            <w:pPr>
              <w:spacing w:after="240"/>
              <w:rPr>
                <w:rFonts w:ascii="Arial" w:hAnsi="Arial" w:cs="Arial"/>
              </w:rPr>
            </w:pPr>
            <w:r w:rsidRPr="00706CAC">
              <w:rPr>
                <w:rFonts w:ascii="Arial" w:hAnsi="Arial" w:cs="Arial"/>
              </w:rPr>
              <w:t xml:space="preserve">The PEIS will include a narrative of the current state of water rights in the </w:t>
            </w:r>
            <w:r w:rsidR="005C2F7E" w:rsidRPr="00706CAC">
              <w:rPr>
                <w:rFonts w:ascii="Arial" w:hAnsi="Arial" w:cs="Arial"/>
              </w:rPr>
              <w:t xml:space="preserve">Icicle Creek </w:t>
            </w:r>
            <w:proofErr w:type="spellStart"/>
            <w:r w:rsidR="005C2F7E" w:rsidRPr="00706CAC">
              <w:rPr>
                <w:rFonts w:ascii="Arial" w:hAnsi="Arial" w:cs="Arial"/>
              </w:rPr>
              <w:t>S</w:t>
            </w:r>
            <w:r w:rsidRPr="00706CAC">
              <w:rPr>
                <w:rFonts w:ascii="Arial" w:hAnsi="Arial" w:cs="Arial"/>
              </w:rPr>
              <w:t>ubbasin</w:t>
            </w:r>
            <w:proofErr w:type="spellEnd"/>
            <w:r w:rsidRPr="00706CAC">
              <w:rPr>
                <w:rFonts w:ascii="Arial" w:hAnsi="Arial" w:cs="Arial"/>
              </w:rPr>
              <w:t xml:space="preserve">. For each project designed to meet the Guiding Principles, the PEIS will prescribe what existing and new permits would be necessary for the project. </w:t>
            </w:r>
          </w:p>
          <w:p w:rsidR="00971AB9" w:rsidRPr="00706CAC" w:rsidRDefault="00971AB9" w:rsidP="003823DD">
            <w:pPr>
              <w:spacing w:after="240"/>
              <w:rPr>
                <w:rFonts w:ascii="Arial" w:hAnsi="Arial" w:cs="Arial"/>
              </w:rPr>
            </w:pPr>
            <w:r w:rsidRPr="00706CAC">
              <w:rPr>
                <w:rFonts w:ascii="Arial" w:hAnsi="Arial" w:cs="Arial"/>
              </w:rPr>
              <w:t xml:space="preserve">The PEIS will consider impacts of lake/reservoir draw-down from proposed projects </w:t>
            </w:r>
          </w:p>
          <w:p w:rsidR="0022244A" w:rsidRPr="00706CAC" w:rsidRDefault="0022244A" w:rsidP="003823DD">
            <w:pPr>
              <w:spacing w:after="240"/>
              <w:rPr>
                <w:rFonts w:ascii="Arial" w:hAnsi="Arial" w:cs="Arial"/>
              </w:rPr>
            </w:pPr>
            <w:r w:rsidRPr="00706CAC">
              <w:rPr>
                <w:rFonts w:ascii="Arial" w:hAnsi="Arial" w:cs="Arial"/>
              </w:rPr>
              <w:t>The PEIS will identify targets for instream flows to support spawning, rearing, and migration of ESA-listed salmon, steelhead, and bull trout</w:t>
            </w:r>
            <w:r w:rsidR="00B376F3" w:rsidRPr="00706CAC">
              <w:rPr>
                <w:rFonts w:ascii="Arial" w:hAnsi="Arial" w:cs="Arial"/>
              </w:rPr>
              <w:t xml:space="preserve"> in Icicle Creek.</w:t>
            </w:r>
          </w:p>
          <w:p w:rsidR="00E94EA3" w:rsidRPr="00706CAC" w:rsidRDefault="00E94EA3" w:rsidP="00E94EA3">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E94EA3" w:rsidRPr="00706CAC" w:rsidRDefault="00E94EA3" w:rsidP="00E94EA3">
            <w:pPr>
              <w:spacing w:after="240"/>
              <w:rPr>
                <w:rFonts w:ascii="Arial" w:hAnsi="Arial" w:cs="Arial"/>
              </w:rPr>
            </w:pPr>
            <w:r w:rsidRPr="00706CAC">
              <w:rPr>
                <w:rFonts w:ascii="Arial" w:hAnsi="Arial" w:cs="Arial"/>
              </w:rPr>
              <w:t xml:space="preserve">Existing documents provide background on baseline flows, diversions, and current conditions in the Icicle Creek </w:t>
            </w:r>
            <w:proofErr w:type="spellStart"/>
            <w:r w:rsidRPr="00706CAC">
              <w:rPr>
                <w:rFonts w:ascii="Arial" w:hAnsi="Arial" w:cs="Arial"/>
              </w:rPr>
              <w:t>Subbasin</w:t>
            </w:r>
            <w:proofErr w:type="spellEnd"/>
            <w:r w:rsidRPr="00706CAC">
              <w:rPr>
                <w:rFonts w:ascii="Arial" w:hAnsi="Arial" w:cs="Arial"/>
              </w:rPr>
              <w:t xml:space="preserve">, (see county website). The PEIS will provide additional detail on streamflow, diversions, out-of-stream use, and a need statement relevant to the Guiding Principles and the projects proposed to meet the Guiding Principles. </w:t>
            </w:r>
          </w:p>
          <w:p w:rsidR="002E486E" w:rsidRPr="00706CAC" w:rsidRDefault="0022244A" w:rsidP="003823DD">
            <w:pPr>
              <w:spacing w:after="240"/>
              <w:rPr>
                <w:rFonts w:ascii="Arial" w:hAnsi="Arial" w:cs="Arial"/>
              </w:rPr>
            </w:pPr>
            <w:r w:rsidRPr="00706CAC">
              <w:rPr>
                <w:rFonts w:ascii="Arial" w:hAnsi="Arial" w:cs="Arial"/>
              </w:rPr>
              <w:t xml:space="preserve">The PEIS will consider monitoring, </w:t>
            </w:r>
            <w:r w:rsidR="004667D2" w:rsidRPr="00706CAC">
              <w:rPr>
                <w:rFonts w:ascii="Arial" w:hAnsi="Arial" w:cs="Arial"/>
              </w:rPr>
              <w:t>maintenance</w:t>
            </w:r>
            <w:r w:rsidRPr="00706CAC">
              <w:rPr>
                <w:rFonts w:ascii="Arial" w:hAnsi="Arial" w:cs="Arial"/>
              </w:rPr>
              <w:t>, and operation</w:t>
            </w:r>
            <w:r w:rsidR="00B376F3" w:rsidRPr="00706CAC">
              <w:rPr>
                <w:rFonts w:ascii="Arial" w:hAnsi="Arial" w:cs="Arial"/>
              </w:rPr>
              <w:t xml:space="preserve"> of projects proposed to meet the Guiding Principles. </w:t>
            </w:r>
          </w:p>
          <w:p w:rsidR="0022244A" w:rsidRPr="00706CAC" w:rsidRDefault="002E486E" w:rsidP="003823DD">
            <w:pPr>
              <w:spacing w:after="240"/>
              <w:rPr>
                <w:rFonts w:ascii="Arial" w:hAnsi="Arial" w:cs="Arial"/>
              </w:rPr>
            </w:pPr>
            <w:r w:rsidRPr="00706CAC">
              <w:rPr>
                <w:rFonts w:ascii="Arial" w:hAnsi="Arial" w:cs="Arial"/>
              </w:rPr>
              <w:lastRenderedPageBreak/>
              <w:t>The PEIS will consider monitoring, maintenance, and operation of projects proposed t</w:t>
            </w:r>
            <w:r w:rsidR="003823DD" w:rsidRPr="00706CAC">
              <w:rPr>
                <w:rFonts w:ascii="Arial" w:hAnsi="Arial" w:cs="Arial"/>
              </w:rPr>
              <w:t xml:space="preserve">o meet the Guiding Principles. </w:t>
            </w:r>
          </w:p>
        </w:tc>
        <w:tc>
          <w:tcPr>
            <w:tcW w:w="4500" w:type="dxa"/>
          </w:tcPr>
          <w:p w:rsidR="0022244A" w:rsidRPr="00706CAC" w:rsidRDefault="00C52B81" w:rsidP="0022244A">
            <w:pPr>
              <w:rPr>
                <w:rFonts w:ascii="Arial" w:hAnsi="Arial" w:cs="Arial"/>
              </w:rPr>
            </w:pPr>
            <w:hyperlink r:id="rId33" w:history="1">
              <w:r w:rsidR="00EA4775" w:rsidRPr="00706CAC">
                <w:rPr>
                  <w:rStyle w:val="Hyperlink"/>
                </w:rPr>
                <w:t xml:space="preserve">\\seastore2.aspect.local\projects\Chelan County Natural Resources </w:t>
              </w:r>
              <w:proofErr w:type="spellStart"/>
              <w:r w:rsidR="00EA4775" w:rsidRPr="00706CAC">
                <w:rPr>
                  <w:rStyle w:val="Hyperlink"/>
                </w:rPr>
                <w:t>Dept</w:t>
              </w:r>
              <w:proofErr w:type="spellEnd"/>
              <w:r w:rsidR="00EA4775" w:rsidRPr="00706CAC">
                <w:rPr>
                  <w:rStyle w:val="Hyperlink"/>
                </w:rPr>
                <w:t>\Project 120045\SEPA\Scoping Comments\25_Comment_Thomas Walker.pdf</w:t>
              </w:r>
            </w:hyperlink>
            <w:r w:rsidR="00EA4775" w:rsidRPr="00706CAC">
              <w:rPr>
                <w:rFonts w:ascii="Arial" w:hAnsi="Arial" w:cs="Arial"/>
              </w:rPr>
              <w:t xml:space="preserve"> </w:t>
            </w:r>
          </w:p>
        </w:tc>
      </w:tr>
      <w:tr w:rsidR="0022244A" w:rsidRPr="00706CAC" w:rsidTr="0048281F">
        <w:trPr>
          <w:trHeight w:val="3059"/>
        </w:trPr>
        <w:tc>
          <w:tcPr>
            <w:tcW w:w="625" w:type="dxa"/>
          </w:tcPr>
          <w:p w:rsidR="0022244A" w:rsidRPr="00706CAC" w:rsidRDefault="0022244A" w:rsidP="0022244A">
            <w:pPr>
              <w:rPr>
                <w:rFonts w:ascii="Arial" w:hAnsi="Arial" w:cs="Arial"/>
              </w:rPr>
            </w:pPr>
            <w:r w:rsidRPr="00706CAC">
              <w:rPr>
                <w:rFonts w:ascii="Arial" w:hAnsi="Arial" w:cs="Arial"/>
              </w:rPr>
              <w:lastRenderedPageBreak/>
              <w:t>26</w:t>
            </w:r>
          </w:p>
        </w:tc>
        <w:tc>
          <w:tcPr>
            <w:tcW w:w="3150" w:type="dxa"/>
          </w:tcPr>
          <w:p w:rsidR="0022244A" w:rsidRPr="00706CAC" w:rsidRDefault="0022244A" w:rsidP="0022244A">
            <w:pPr>
              <w:pStyle w:val="PlainText"/>
              <w:rPr>
                <w:rFonts w:ascii="Arial" w:hAnsi="Arial" w:cs="Arial"/>
                <w:szCs w:val="22"/>
              </w:rPr>
            </w:pPr>
            <w:r w:rsidRPr="00706CAC">
              <w:rPr>
                <w:rFonts w:ascii="Arial" w:hAnsi="Arial" w:cs="Arial"/>
                <w:szCs w:val="22"/>
              </w:rPr>
              <w:t xml:space="preserve">Michael </w:t>
            </w:r>
            <w:proofErr w:type="spellStart"/>
            <w:r w:rsidRPr="00706CAC">
              <w:rPr>
                <w:rFonts w:ascii="Arial" w:hAnsi="Arial" w:cs="Arial"/>
                <w:szCs w:val="22"/>
              </w:rPr>
              <w:t>Wyant</w:t>
            </w:r>
            <w:proofErr w:type="spellEnd"/>
          </w:p>
          <w:p w:rsidR="0022244A" w:rsidRPr="00706CAC" w:rsidRDefault="0022244A" w:rsidP="0022244A">
            <w:pPr>
              <w:pStyle w:val="PlainText"/>
              <w:rPr>
                <w:rFonts w:ascii="Arial" w:hAnsi="Arial" w:cs="Arial"/>
                <w:szCs w:val="22"/>
              </w:rPr>
            </w:pPr>
            <w:r w:rsidRPr="00706CAC">
              <w:rPr>
                <w:rFonts w:ascii="Arial" w:hAnsi="Arial" w:cs="Arial"/>
                <w:szCs w:val="22"/>
              </w:rPr>
              <w:t xml:space="preserve">12125 </w:t>
            </w:r>
            <w:proofErr w:type="spellStart"/>
            <w:r w:rsidRPr="00706CAC">
              <w:rPr>
                <w:rFonts w:ascii="Arial" w:hAnsi="Arial" w:cs="Arial"/>
                <w:szCs w:val="22"/>
              </w:rPr>
              <w:t>Emig</w:t>
            </w:r>
            <w:proofErr w:type="spellEnd"/>
            <w:r w:rsidRPr="00706CAC">
              <w:rPr>
                <w:rFonts w:ascii="Arial" w:hAnsi="Arial" w:cs="Arial"/>
                <w:szCs w:val="22"/>
              </w:rPr>
              <w:t xml:space="preserve"> Drive</w:t>
            </w:r>
          </w:p>
          <w:p w:rsidR="0022244A" w:rsidRPr="00706CAC" w:rsidRDefault="0022244A" w:rsidP="0022244A">
            <w:pPr>
              <w:pStyle w:val="PlainText"/>
              <w:rPr>
                <w:rFonts w:ascii="Arial" w:hAnsi="Arial" w:cs="Arial"/>
                <w:szCs w:val="22"/>
              </w:rPr>
            </w:pPr>
            <w:r w:rsidRPr="00706CAC">
              <w:rPr>
                <w:rFonts w:ascii="Arial" w:hAnsi="Arial" w:cs="Arial"/>
                <w:szCs w:val="22"/>
              </w:rPr>
              <w:t>Leavenworth, WA  98826</w:t>
            </w:r>
          </w:p>
          <w:p w:rsidR="0022244A" w:rsidRPr="00706CAC" w:rsidRDefault="0022244A" w:rsidP="0022244A">
            <w:pPr>
              <w:pStyle w:val="PlainText"/>
              <w:rPr>
                <w:rFonts w:ascii="Arial" w:hAnsi="Arial" w:cs="Arial"/>
                <w:szCs w:val="22"/>
              </w:rPr>
            </w:pPr>
            <w:r w:rsidRPr="00706CAC">
              <w:rPr>
                <w:rFonts w:ascii="Arial" w:hAnsi="Arial" w:cs="Arial"/>
                <w:szCs w:val="22"/>
              </w:rPr>
              <w:t>(509) 548 7747</w:t>
            </w:r>
          </w:p>
          <w:p w:rsidR="0022244A" w:rsidRPr="00706CAC" w:rsidRDefault="0022244A" w:rsidP="0022244A">
            <w:pPr>
              <w:rPr>
                <w:rFonts w:ascii="Arial" w:hAnsi="Arial" w:cs="Arial"/>
              </w:rPr>
            </w:pPr>
          </w:p>
        </w:tc>
        <w:tc>
          <w:tcPr>
            <w:tcW w:w="8010" w:type="dxa"/>
          </w:tcPr>
          <w:p w:rsidR="0022244A" w:rsidRPr="00706CAC" w:rsidRDefault="0022244A" w:rsidP="0022244A">
            <w:pPr>
              <w:rPr>
                <w:rFonts w:ascii="Arial" w:hAnsi="Arial" w:cs="Arial"/>
              </w:rPr>
            </w:pPr>
            <w:r w:rsidRPr="00706CAC">
              <w:rPr>
                <w:rFonts w:ascii="Arial" w:hAnsi="Arial" w:cs="Arial"/>
              </w:rPr>
              <w:t xml:space="preserve">I am concerned that the projections for water savings to reach flow targets are overly optimistic: </w:t>
            </w:r>
          </w:p>
          <w:p w:rsidR="0022244A" w:rsidRPr="00706CAC" w:rsidRDefault="00253084" w:rsidP="00286E3B">
            <w:pPr>
              <w:pStyle w:val="ListParagraph"/>
              <w:numPr>
                <w:ilvl w:val="0"/>
                <w:numId w:val="4"/>
              </w:numPr>
              <w:rPr>
                <w:rFonts w:ascii="Arial" w:hAnsi="Arial" w:cs="Arial"/>
              </w:rPr>
            </w:pPr>
            <w:r w:rsidRPr="00706CAC">
              <w:rPr>
                <w:rFonts w:ascii="Arial" w:hAnsi="Arial" w:cs="Arial"/>
              </w:rPr>
              <w:t>T</w:t>
            </w:r>
            <w:r w:rsidR="0022244A" w:rsidRPr="00706CAC">
              <w:rPr>
                <w:rFonts w:ascii="Arial" w:hAnsi="Arial" w:cs="Arial"/>
              </w:rPr>
              <w:t xml:space="preserve">he projections rely on all of the proposed projects being completed. The suite of proposals should include additional options so that meeting the target for flows does not rely on completing all of the projects. </w:t>
            </w:r>
          </w:p>
          <w:p w:rsidR="0022244A" w:rsidRPr="00706CAC" w:rsidRDefault="00253084" w:rsidP="00286E3B">
            <w:pPr>
              <w:pStyle w:val="ListParagraph"/>
              <w:numPr>
                <w:ilvl w:val="0"/>
                <w:numId w:val="4"/>
              </w:numPr>
              <w:rPr>
                <w:rFonts w:ascii="Arial" w:hAnsi="Arial" w:cs="Arial"/>
              </w:rPr>
            </w:pPr>
            <w:r w:rsidRPr="00706CAC">
              <w:rPr>
                <w:rFonts w:ascii="Arial" w:hAnsi="Arial" w:cs="Arial"/>
              </w:rPr>
              <w:t>T</w:t>
            </w:r>
            <w:r w:rsidR="0022244A" w:rsidRPr="00706CAC">
              <w:rPr>
                <w:rFonts w:ascii="Arial" w:hAnsi="Arial" w:cs="Arial"/>
              </w:rPr>
              <w:t xml:space="preserve">he proposed positive effects of identified water management strategies are overly optimistic given many of the climate change projections for the next 50 years. </w:t>
            </w:r>
          </w:p>
          <w:p w:rsidR="0022244A" w:rsidRPr="00706CAC" w:rsidRDefault="0022244A" w:rsidP="0022244A">
            <w:pPr>
              <w:rPr>
                <w:rFonts w:ascii="Arial" w:hAnsi="Arial" w:cs="Arial"/>
              </w:rPr>
            </w:pPr>
          </w:p>
          <w:p w:rsidR="0022244A" w:rsidRPr="00706CAC" w:rsidRDefault="0022244A" w:rsidP="0022244A">
            <w:pPr>
              <w:rPr>
                <w:rFonts w:ascii="Arial" w:hAnsi="Arial" w:cs="Arial"/>
              </w:rPr>
            </w:pPr>
            <w:r w:rsidRPr="00706CAC">
              <w:rPr>
                <w:rFonts w:ascii="Arial" w:hAnsi="Arial" w:cs="Arial"/>
              </w:rPr>
              <w:t xml:space="preserve">Though I consider myself a staunch supporter of wilderness, I am in favor of the proposed changes at the lakes in the Alpine Lakes Wilderness that are managed as water storage reservoirs. </w:t>
            </w:r>
          </w:p>
          <w:p w:rsidR="0022244A" w:rsidRPr="00706CAC" w:rsidRDefault="0022244A" w:rsidP="00286E3B">
            <w:pPr>
              <w:pStyle w:val="ListParagraph"/>
              <w:numPr>
                <w:ilvl w:val="0"/>
                <w:numId w:val="4"/>
              </w:numPr>
              <w:rPr>
                <w:rFonts w:ascii="Arial" w:hAnsi="Arial" w:cs="Arial"/>
              </w:rPr>
            </w:pPr>
            <w:r w:rsidRPr="00706CAC">
              <w:rPr>
                <w:rFonts w:ascii="Arial" w:hAnsi="Arial" w:cs="Arial"/>
              </w:rPr>
              <w:t xml:space="preserve">I support those changes because maintaining the existence of the reservoirs was grandfathered in when the wilderness was established. </w:t>
            </w:r>
          </w:p>
          <w:p w:rsidR="0022244A" w:rsidRPr="00706CAC" w:rsidRDefault="0022244A" w:rsidP="00286E3B">
            <w:pPr>
              <w:pStyle w:val="ListParagraph"/>
              <w:numPr>
                <w:ilvl w:val="0"/>
                <w:numId w:val="4"/>
              </w:numPr>
              <w:rPr>
                <w:rFonts w:ascii="Arial" w:hAnsi="Arial" w:cs="Arial"/>
              </w:rPr>
            </w:pPr>
            <w:r w:rsidRPr="00706CAC">
              <w:rPr>
                <w:rFonts w:ascii="Arial" w:hAnsi="Arial" w:cs="Arial"/>
              </w:rPr>
              <w:t xml:space="preserve">It makes sense to use the water in those reservoirs as efficiently as possible, even though doing so intrudes and will continue to intrude on the wilderness experience. </w:t>
            </w:r>
          </w:p>
          <w:p w:rsidR="0022244A" w:rsidRPr="00706CAC" w:rsidRDefault="0022244A" w:rsidP="00286E3B">
            <w:pPr>
              <w:pStyle w:val="ListParagraph"/>
              <w:numPr>
                <w:ilvl w:val="0"/>
                <w:numId w:val="4"/>
              </w:numPr>
              <w:rPr>
                <w:rFonts w:ascii="Arial" w:hAnsi="Arial" w:cs="Arial"/>
              </w:rPr>
            </w:pPr>
            <w:r w:rsidRPr="00706CAC">
              <w:rPr>
                <w:rFonts w:ascii="Arial" w:hAnsi="Arial" w:cs="Arial"/>
              </w:rPr>
              <w:t xml:space="preserve">I support the reconstruction of </w:t>
            </w:r>
            <w:proofErr w:type="spellStart"/>
            <w:r w:rsidRPr="00706CAC">
              <w:rPr>
                <w:rFonts w:ascii="Arial" w:hAnsi="Arial" w:cs="Arial"/>
              </w:rPr>
              <w:t>Eightmile</w:t>
            </w:r>
            <w:proofErr w:type="spellEnd"/>
            <w:r w:rsidRPr="00706CAC">
              <w:rPr>
                <w:rFonts w:ascii="Arial" w:hAnsi="Arial" w:cs="Arial"/>
              </w:rPr>
              <w:t xml:space="preserve"> Lake dam to its original height even though doing so will inundate land that has been above lake level for many years. </w:t>
            </w:r>
          </w:p>
          <w:p w:rsidR="0022244A" w:rsidRPr="00706CAC" w:rsidRDefault="0022244A" w:rsidP="00286E3B">
            <w:pPr>
              <w:pStyle w:val="ListParagraph"/>
              <w:numPr>
                <w:ilvl w:val="0"/>
                <w:numId w:val="4"/>
              </w:numPr>
              <w:rPr>
                <w:rFonts w:ascii="Arial" w:hAnsi="Arial" w:cs="Arial"/>
              </w:rPr>
            </w:pPr>
            <w:r w:rsidRPr="00706CAC">
              <w:rPr>
                <w:rFonts w:ascii="Arial" w:hAnsi="Arial" w:cs="Arial"/>
              </w:rPr>
              <w:t>I oppose raising the height of the original reservoir because that would represent a change to the agreement to keep the existing reservoirs when the wilderness was established.</w:t>
            </w:r>
          </w:p>
          <w:p w:rsidR="0022244A" w:rsidRPr="00706CAC" w:rsidRDefault="0022244A" w:rsidP="0022244A">
            <w:pPr>
              <w:rPr>
                <w:rFonts w:ascii="Arial" w:hAnsi="Arial" w:cs="Arial"/>
              </w:rPr>
            </w:pPr>
          </w:p>
          <w:p w:rsidR="0022244A" w:rsidRPr="00706CAC" w:rsidRDefault="0022244A" w:rsidP="0022244A">
            <w:pPr>
              <w:rPr>
                <w:rFonts w:ascii="Arial" w:hAnsi="Arial" w:cs="Arial"/>
              </w:rPr>
            </w:pPr>
            <w:r w:rsidRPr="00706CAC">
              <w:rPr>
                <w:rFonts w:ascii="Arial" w:hAnsi="Arial" w:cs="Arial"/>
              </w:rPr>
              <w:t xml:space="preserve">I would like to be assured that sufficient scientific study is in place to make it relatively certain that the project will have the positive effects that are proposed and that the possibility that the project will have unintended negative consequences has been thoroughly considered. I would also like to know that each project that has the potential to impact the icicle ecosystem includes a plan and the resources necessary to study the post-project impacts. </w:t>
            </w:r>
          </w:p>
          <w:p w:rsidR="0022244A" w:rsidRPr="00706CAC" w:rsidRDefault="0022244A" w:rsidP="00286E3B">
            <w:pPr>
              <w:pStyle w:val="ListParagraph"/>
              <w:numPr>
                <w:ilvl w:val="0"/>
                <w:numId w:val="5"/>
              </w:numPr>
              <w:rPr>
                <w:rFonts w:ascii="Arial" w:hAnsi="Arial" w:cs="Arial"/>
              </w:rPr>
            </w:pPr>
            <w:r w:rsidRPr="00706CAC">
              <w:rPr>
                <w:rFonts w:ascii="Arial" w:hAnsi="Arial" w:cs="Arial"/>
              </w:rPr>
              <w:t xml:space="preserve">Too often projects are completed with the idea that they will improve an ecosystem when there is no post-project evidence that they actually had the intended effects and that they are not, in fact, having a negative or unintended effect. </w:t>
            </w:r>
          </w:p>
          <w:p w:rsidR="0022244A" w:rsidRPr="00706CAC" w:rsidRDefault="0022244A" w:rsidP="0022244A">
            <w:pPr>
              <w:rPr>
                <w:rFonts w:ascii="Arial" w:hAnsi="Arial" w:cs="Arial"/>
              </w:rPr>
            </w:pPr>
          </w:p>
        </w:tc>
        <w:tc>
          <w:tcPr>
            <w:tcW w:w="6570" w:type="dxa"/>
          </w:tcPr>
          <w:p w:rsidR="004667D2" w:rsidRPr="00706CAC" w:rsidRDefault="004667D2" w:rsidP="003823DD">
            <w:pPr>
              <w:spacing w:after="240"/>
              <w:rPr>
                <w:rFonts w:ascii="Arial" w:hAnsi="Arial" w:cs="Arial"/>
              </w:rPr>
            </w:pPr>
            <w:r w:rsidRPr="00706CAC">
              <w:rPr>
                <w:rFonts w:ascii="Arial" w:hAnsi="Arial" w:cs="Arial"/>
              </w:rPr>
              <w:t>General support for project noted.</w:t>
            </w:r>
          </w:p>
          <w:p w:rsidR="004667D2" w:rsidRPr="00706CAC" w:rsidRDefault="00153B62" w:rsidP="003823DD">
            <w:pPr>
              <w:spacing w:after="240"/>
              <w:rPr>
                <w:rFonts w:ascii="Arial" w:hAnsi="Arial" w:cs="Arial"/>
              </w:rPr>
            </w:pPr>
            <w:r w:rsidRPr="00706CAC">
              <w:rPr>
                <w:rFonts w:ascii="Arial" w:hAnsi="Arial" w:cs="Arial"/>
              </w:rPr>
              <w:t>The PEIS will consider monitoring, maintenance, and operation of projects proposed t</w:t>
            </w:r>
            <w:r w:rsidR="003823DD" w:rsidRPr="00706CAC">
              <w:rPr>
                <w:rFonts w:ascii="Arial" w:hAnsi="Arial" w:cs="Arial"/>
              </w:rPr>
              <w:t xml:space="preserve">o meet the Guiding Principles. </w:t>
            </w:r>
          </w:p>
          <w:p w:rsidR="00153B62" w:rsidRPr="00706CAC" w:rsidRDefault="00153B62" w:rsidP="003823DD">
            <w:pPr>
              <w:spacing w:after="240"/>
              <w:rPr>
                <w:rFonts w:ascii="Arial" w:hAnsi="Arial" w:cs="Arial"/>
              </w:rPr>
            </w:pPr>
            <w:r w:rsidRPr="00706CAC">
              <w:rPr>
                <w:rFonts w:ascii="Arial" w:hAnsi="Arial" w:cs="Arial"/>
              </w:rPr>
              <w:t xml:space="preserve">The PEIS will provide detailed streamflow, diversions, and out-of-stream use information relevant to the Guiding Principles and the projects proposed to meet the Guiding Principles. </w:t>
            </w:r>
          </w:p>
          <w:p w:rsidR="0022244A" w:rsidRPr="00706CAC" w:rsidRDefault="0022244A" w:rsidP="003823DD">
            <w:pPr>
              <w:spacing w:after="240"/>
              <w:rPr>
                <w:rFonts w:ascii="Arial" w:hAnsi="Arial" w:cs="Arial"/>
              </w:rPr>
            </w:pPr>
          </w:p>
        </w:tc>
        <w:tc>
          <w:tcPr>
            <w:tcW w:w="4500" w:type="dxa"/>
          </w:tcPr>
          <w:p w:rsidR="0022244A" w:rsidRPr="00706CAC" w:rsidRDefault="00C52B81" w:rsidP="0022244A">
            <w:pPr>
              <w:rPr>
                <w:rFonts w:ascii="Arial" w:hAnsi="Arial" w:cs="Arial"/>
              </w:rPr>
            </w:pPr>
            <w:hyperlink r:id="rId34"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Comments\26_Comment_Mike Wyant.pdf</w:t>
              </w:r>
            </w:hyperlink>
            <w:r w:rsidR="00D5705F" w:rsidRPr="00706CAC">
              <w:rPr>
                <w:rFonts w:ascii="Arial" w:hAnsi="Arial" w:cs="Arial"/>
              </w:rPr>
              <w:t xml:space="preserve"> </w:t>
            </w:r>
          </w:p>
        </w:tc>
      </w:tr>
      <w:tr w:rsidR="0022244A" w:rsidRPr="00706CAC" w:rsidTr="002E603A">
        <w:trPr>
          <w:trHeight w:val="1610"/>
        </w:trPr>
        <w:tc>
          <w:tcPr>
            <w:tcW w:w="625" w:type="dxa"/>
          </w:tcPr>
          <w:p w:rsidR="0022244A" w:rsidRPr="00706CAC" w:rsidRDefault="0022244A" w:rsidP="0022244A">
            <w:pPr>
              <w:rPr>
                <w:rFonts w:ascii="Arial" w:hAnsi="Arial" w:cs="Arial"/>
              </w:rPr>
            </w:pPr>
            <w:r w:rsidRPr="00706CAC">
              <w:rPr>
                <w:rFonts w:ascii="Arial" w:hAnsi="Arial" w:cs="Arial"/>
              </w:rPr>
              <w:t>27</w:t>
            </w:r>
          </w:p>
        </w:tc>
        <w:tc>
          <w:tcPr>
            <w:tcW w:w="3150" w:type="dxa"/>
          </w:tcPr>
          <w:p w:rsidR="0022244A" w:rsidRPr="00706CAC" w:rsidRDefault="0022244A" w:rsidP="0022244A">
            <w:pPr>
              <w:pStyle w:val="PlainText"/>
              <w:rPr>
                <w:rFonts w:ascii="Arial" w:hAnsi="Arial" w:cs="Arial"/>
                <w:szCs w:val="22"/>
              </w:rPr>
            </w:pPr>
            <w:r w:rsidRPr="00706CAC">
              <w:rPr>
                <w:rFonts w:ascii="Arial" w:hAnsi="Arial" w:cs="Arial"/>
                <w:szCs w:val="22"/>
              </w:rPr>
              <w:t>Winnie Becker</w:t>
            </w:r>
          </w:p>
          <w:p w:rsidR="0022244A" w:rsidRPr="00706CAC" w:rsidRDefault="0022244A" w:rsidP="0022244A">
            <w:pPr>
              <w:rPr>
                <w:rFonts w:ascii="Arial" w:hAnsi="Arial" w:cs="Arial"/>
              </w:rPr>
            </w:pPr>
          </w:p>
        </w:tc>
        <w:tc>
          <w:tcPr>
            <w:tcW w:w="8010" w:type="dxa"/>
          </w:tcPr>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Please preserve the Alpine Lakes Wilderness.   To build dams and change water rights would not be in keeping with the wilderness.</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 xml:space="preserve">The EIS should include a "Wilderness Protection" alternative.   The increase of water removal from the Alpine Lakes </w:t>
            </w:r>
            <w:r w:rsidR="008C4CE8" w:rsidRPr="00706CAC">
              <w:rPr>
                <w:rFonts w:ascii="Arial" w:hAnsi="Arial" w:cs="Arial"/>
              </w:rPr>
              <w:t>Wilderness is</w:t>
            </w:r>
            <w:r w:rsidRPr="00706CAC">
              <w:rPr>
                <w:rFonts w:ascii="Arial" w:hAnsi="Arial" w:cs="Arial"/>
              </w:rPr>
              <w:t xml:space="preserve"> not in keeping with protecting the wilderness which is so very important for generations to come.    Water should be obtained from sources outside the Wilderness.   </w:t>
            </w:r>
            <w:r w:rsidRPr="00706CAC">
              <w:rPr>
                <w:rFonts w:ascii="Arial" w:hAnsi="Arial" w:cs="Arial"/>
              </w:rPr>
              <w:lastRenderedPageBreak/>
              <w:t xml:space="preserve">The Wilderness Protection alternative should comply with all the provisions in the Forest Service's administrative Alpine Lakes Wilderness Management Plan, including:   " Except as provided for in Section 4(D)(4) of the Wilderness Act, watersheds will not be altered or managed to provide increased water quantity, quality or timing of discharge. </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Wilderness Protection alternative should evaluate public purchase (buy-back) of private water rights in the Alpine Lakes, which would allow removal of dams and other structures from the lakes to restore the area to its true natural character.</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 xml:space="preserve">The EIS should include "Water Right </w:t>
            </w:r>
            <w:r w:rsidR="008C4CE8" w:rsidRPr="00706CAC">
              <w:rPr>
                <w:rFonts w:ascii="Arial" w:hAnsi="Arial" w:cs="Arial"/>
              </w:rPr>
              <w:t>Relinquishment</w:t>
            </w:r>
            <w:r w:rsidRPr="00706CAC">
              <w:rPr>
                <w:rFonts w:ascii="Arial" w:hAnsi="Arial" w:cs="Arial"/>
              </w:rPr>
              <w:t xml:space="preserve">" alternative.   The alternative should analyze existing water rights to the Alpine </w:t>
            </w:r>
            <w:r w:rsidR="008C4CE8" w:rsidRPr="00706CAC">
              <w:rPr>
                <w:rFonts w:ascii="Arial" w:hAnsi="Arial" w:cs="Arial"/>
              </w:rPr>
              <w:t>Lakes and</w:t>
            </w:r>
            <w:r w:rsidRPr="00706CAC">
              <w:rPr>
                <w:rFonts w:ascii="Arial" w:hAnsi="Arial" w:cs="Arial"/>
              </w:rPr>
              <w:t xml:space="preserve"> acknowledge those rights that have been relinquished or abandoned.</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EIS should include an alternative that recognizes IWG members" water rights are limited to the purposes for which they were initially granted (irrigation is an example) and cannot be redirected to other purposes (such as suburban development).</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EIS should include a "Water Conservation" alternative that emphasizes aggressive water conservation measures by the city of Leavenworth, Icicle-Peshastin Irrigation District, the Leavenworth fish Hatchery and other water users.   This alternative should evaluate water markets that facilitate selling and trading of water rights.</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Water Conservation alternative should evaluate a transfer of water rights from IPID to Leavenworth for properties within the city limits that have now converted from orchards to residential properties. This alternative should analyze how appropriate reductions in water usage (that is, not using agricultural water quantities for lawn irrigation) would save that would then be available for other Leavenworth needs.</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 xml:space="preserve">The Water Conservation alternative should evaluate how IPID spills large quantities of water back into the Wenatchee River at the end of several of its canals.   The alternative should evaluate how this 19th century irrigation practice could be replaced with modern pumping </w:t>
            </w:r>
            <w:r w:rsidR="008C4CE8" w:rsidRPr="00706CAC">
              <w:rPr>
                <w:rFonts w:ascii="Arial" w:hAnsi="Arial" w:cs="Arial"/>
              </w:rPr>
              <w:t>and piping technologies.  The EI</w:t>
            </w:r>
            <w:r w:rsidRPr="00706CAC">
              <w:rPr>
                <w:rFonts w:ascii="Arial" w:hAnsi="Arial" w:cs="Arial"/>
              </w:rPr>
              <w:t>S should work to reduce water demand as an alternative to water supply.</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 xml:space="preserve">The EIS should include a "Water Right Change" alternative.   This alternative would evaluate improving Icicle Creek flows by moving IPID's point of diversion downstream (to the Wenatchee River).  This measure, which would add 100 </w:t>
            </w:r>
            <w:proofErr w:type="spellStart"/>
            <w:r w:rsidRPr="00706CAC">
              <w:rPr>
                <w:rFonts w:ascii="Arial" w:hAnsi="Arial" w:cs="Arial"/>
              </w:rPr>
              <w:t>cfs</w:t>
            </w:r>
            <w:proofErr w:type="spellEnd"/>
            <w:r w:rsidRPr="00706CAC">
              <w:rPr>
                <w:rFonts w:ascii="Arial" w:hAnsi="Arial" w:cs="Arial"/>
              </w:rPr>
              <w:t xml:space="preserve"> of water to Icicle Creek every year, would convert the IPID diversion from gravity flow to pumping (requiring electrical power).  This alternative should therefore analyze renewable energy options to supply that power, including solar, wind and in-canal hydroelectric.</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EIS should discuss the hydrological and biological impacts of the current drawdowns of the lakes, and any proposed changes.   The analysis should include a review of scientific literature on the impacts of water removals upon wildlife, vegetat</w:t>
            </w:r>
            <w:r w:rsidR="00E4517B" w:rsidRPr="00706CAC">
              <w:rPr>
                <w:rFonts w:ascii="Arial" w:hAnsi="Arial" w:cs="Arial"/>
              </w:rPr>
              <w:t>ion, soil and wilderness values</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EIS should analyze each proposed action's site-specific impacts, past practices and the restoration, mitigation and funding that are needed in the future.   At each site, proposed construction activities and proposed water diversions nee</w:t>
            </w:r>
            <w:r w:rsidR="00E4517B" w:rsidRPr="00706CAC">
              <w:rPr>
                <w:rFonts w:ascii="Arial" w:hAnsi="Arial" w:cs="Arial"/>
              </w:rPr>
              <w:t xml:space="preserve">d to be spelled out in detail. </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lastRenderedPageBreak/>
              <w:t xml:space="preserve">The EIS should provide </w:t>
            </w:r>
            <w:proofErr w:type="gramStart"/>
            <w:r w:rsidRPr="00706CAC">
              <w:rPr>
                <w:rFonts w:ascii="Arial" w:hAnsi="Arial" w:cs="Arial"/>
              </w:rPr>
              <w:t>a detailed operations</w:t>
            </w:r>
            <w:proofErr w:type="gramEnd"/>
            <w:r w:rsidRPr="00706CAC">
              <w:rPr>
                <w:rFonts w:ascii="Arial" w:hAnsi="Arial" w:cs="Arial"/>
              </w:rPr>
              <w:t>, maintenance and environmental monitoring   for the water infrastructure, and analysis of the wilderness impacts of specific maintenance actions including helicopter use.</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EIS should fully explain the purpose and need for water these projects would provide.</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 xml:space="preserve">The EIS should fully explain what human activities caused the degraded conditions (such as low instream flows in Icicle Creek) that the projects seek to improve.  </w:t>
            </w:r>
          </w:p>
          <w:p w:rsidR="0022244A" w:rsidRPr="00706CAC" w:rsidRDefault="0022244A" w:rsidP="00286E3B">
            <w:pPr>
              <w:pStyle w:val="ListParagraph"/>
              <w:numPr>
                <w:ilvl w:val="0"/>
                <w:numId w:val="23"/>
              </w:numPr>
              <w:spacing w:after="120"/>
              <w:contextualSpacing w:val="0"/>
              <w:rPr>
                <w:rFonts w:ascii="Arial" w:hAnsi="Arial" w:cs="Arial"/>
              </w:rPr>
            </w:pPr>
            <w:r w:rsidRPr="00706CAC">
              <w:rPr>
                <w:rFonts w:ascii="Arial" w:hAnsi="Arial" w:cs="Arial"/>
              </w:rPr>
              <w:t>The EIS should analyze adequacy of proposed instream flows to support spawning, rearing and migration of steelhead and bull trout.</w:t>
            </w:r>
          </w:p>
        </w:tc>
        <w:tc>
          <w:tcPr>
            <w:tcW w:w="6570" w:type="dxa"/>
          </w:tcPr>
          <w:p w:rsidR="00971AB9" w:rsidRPr="00706CAC" w:rsidRDefault="00971AB9" w:rsidP="00971AB9">
            <w:pPr>
              <w:spacing w:after="240"/>
              <w:rPr>
                <w:rFonts w:ascii="Arial" w:hAnsi="Arial" w:cs="Arial"/>
              </w:rPr>
            </w:pPr>
            <w:r w:rsidRPr="00706CAC">
              <w:rPr>
                <w:rFonts w:ascii="Arial" w:hAnsi="Arial" w:cs="Arial"/>
              </w:rPr>
              <w:lastRenderedPageBreak/>
              <w:t>Using the Alpine Lakes as reservoirs is the existing condition. One of the Alternatives being considered is to improve the operation of the Alpine Lakes reservoirs to meet the Guiding Principles.</w:t>
            </w:r>
          </w:p>
          <w:p w:rsidR="00D9075C" w:rsidRPr="00706CAC" w:rsidRDefault="00D9075C" w:rsidP="003823DD">
            <w:pPr>
              <w:spacing w:after="240"/>
              <w:rPr>
                <w:rFonts w:ascii="Arial" w:hAnsi="Arial" w:cs="Arial"/>
              </w:rPr>
            </w:pPr>
            <w:r w:rsidRPr="00706CAC">
              <w:rPr>
                <w:rFonts w:ascii="Arial" w:hAnsi="Arial" w:cs="Arial"/>
              </w:rPr>
              <w:lastRenderedPageBreak/>
              <w:t>The PEIS will evaluate reasonable alternatives.</w:t>
            </w:r>
          </w:p>
          <w:p w:rsidR="00D9075C" w:rsidRPr="00706CAC" w:rsidRDefault="00D9075C"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D9075C" w:rsidRPr="00706CAC" w:rsidRDefault="00D9075C" w:rsidP="003823DD">
            <w:pPr>
              <w:spacing w:after="240"/>
              <w:rPr>
                <w:rFonts w:ascii="Arial" w:hAnsi="Arial" w:cs="Arial"/>
              </w:rPr>
            </w:pPr>
            <w:r w:rsidRPr="00706CAC">
              <w:rPr>
                <w:rFonts w:ascii="Arial" w:hAnsi="Arial" w:cs="Arial"/>
              </w:rPr>
              <w:t>The PEIS will consider impacts of lake</w:t>
            </w:r>
            <w:r w:rsidR="00763918" w:rsidRPr="00706CAC">
              <w:rPr>
                <w:rFonts w:ascii="Arial" w:hAnsi="Arial" w:cs="Arial"/>
              </w:rPr>
              <w:t>/reservoir</w:t>
            </w:r>
            <w:r w:rsidRPr="00706CAC">
              <w:rPr>
                <w:rFonts w:ascii="Arial" w:hAnsi="Arial" w:cs="Arial"/>
              </w:rPr>
              <w:t xml:space="preserve"> draw-down from proposed projects. </w:t>
            </w:r>
          </w:p>
          <w:p w:rsidR="00D9075C" w:rsidRPr="00706CAC" w:rsidRDefault="00D9075C" w:rsidP="003823DD">
            <w:pPr>
              <w:spacing w:after="240"/>
              <w:rPr>
                <w:rFonts w:ascii="Arial" w:hAnsi="Arial" w:cs="Arial"/>
              </w:rPr>
            </w:pPr>
            <w:r w:rsidRPr="00706CAC">
              <w:rPr>
                <w:rFonts w:ascii="Arial" w:hAnsi="Arial" w:cs="Arial"/>
              </w:rPr>
              <w:t>The PEIS will identify targets for instream flows to support spawning, rearing, and migration of ESA-listed salmon, steelhead, and bull trout in Icicle Creek.</w:t>
            </w:r>
          </w:p>
          <w:p w:rsidR="00E94EA3" w:rsidRPr="00706CAC" w:rsidRDefault="00E94EA3" w:rsidP="00E94EA3">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E94EA3" w:rsidRPr="00706CAC" w:rsidRDefault="00E94EA3" w:rsidP="003823DD">
            <w:pPr>
              <w:spacing w:after="240"/>
              <w:rPr>
                <w:rFonts w:ascii="Arial" w:hAnsi="Arial" w:cs="Arial"/>
              </w:rPr>
            </w:pPr>
            <w:r w:rsidRPr="00706CAC">
              <w:rPr>
                <w:rFonts w:ascii="Arial" w:hAnsi="Arial" w:cs="Arial"/>
              </w:rPr>
              <w:t xml:space="preserve">Existing documents provide background on baseline flows, diversions, and current conditions in the Icicle Creek </w:t>
            </w:r>
            <w:proofErr w:type="spellStart"/>
            <w:r w:rsidRPr="00706CAC">
              <w:rPr>
                <w:rFonts w:ascii="Arial" w:hAnsi="Arial" w:cs="Arial"/>
              </w:rPr>
              <w:t>Subbasin</w:t>
            </w:r>
            <w:proofErr w:type="spellEnd"/>
            <w:r w:rsidRPr="00706CAC">
              <w:rPr>
                <w:rFonts w:ascii="Arial" w:hAnsi="Arial" w:cs="Arial"/>
              </w:rPr>
              <w:t>, (see county website). The PEIS will provide additional detail on streamflow, diversions, out-of-stream use, and a need statement relevant to the Guiding Principles and the projects proposed to meet the Guiding Principles</w:t>
            </w:r>
          </w:p>
          <w:p w:rsidR="004667D2" w:rsidRPr="00706CAC" w:rsidRDefault="00D9075C" w:rsidP="003823DD">
            <w:pPr>
              <w:spacing w:after="240"/>
              <w:rPr>
                <w:rFonts w:ascii="Arial" w:hAnsi="Arial" w:cs="Arial"/>
              </w:rPr>
            </w:pPr>
            <w:r w:rsidRPr="00706CAC">
              <w:rPr>
                <w:rFonts w:ascii="Arial" w:hAnsi="Arial" w:cs="Arial"/>
              </w:rPr>
              <w:t>The PEIS will consider monitoring, maintenance, and operation of projects proposed t</w:t>
            </w:r>
            <w:r w:rsidR="003823DD" w:rsidRPr="00706CAC">
              <w:rPr>
                <w:rFonts w:ascii="Arial" w:hAnsi="Arial" w:cs="Arial"/>
              </w:rPr>
              <w:t xml:space="preserve">o meet the Guiding Principles. </w:t>
            </w:r>
          </w:p>
          <w:p w:rsidR="002E486E" w:rsidRPr="00706CAC" w:rsidRDefault="002E486E" w:rsidP="003823DD">
            <w:pPr>
              <w:spacing w:after="240"/>
              <w:rPr>
                <w:rFonts w:ascii="Arial" w:hAnsi="Arial" w:cs="Arial"/>
              </w:rPr>
            </w:pPr>
            <w:r w:rsidRPr="00706CAC">
              <w:rPr>
                <w:rFonts w:ascii="Arial" w:hAnsi="Arial" w:cs="Arial"/>
              </w:rPr>
              <w:t xml:space="preserve">The PEIS will include narrative of the current state of water rights in the basin. For each project designed to meet the Guiding Principles, the PEIS will prescribe what existing and new permits would be necessary for the project. </w:t>
            </w:r>
          </w:p>
          <w:p w:rsidR="0022244A" w:rsidRPr="00706CAC" w:rsidRDefault="0022244A" w:rsidP="003823DD">
            <w:pPr>
              <w:spacing w:after="240"/>
              <w:rPr>
                <w:rFonts w:ascii="Arial" w:hAnsi="Arial" w:cs="Arial"/>
              </w:rPr>
            </w:pPr>
          </w:p>
        </w:tc>
        <w:tc>
          <w:tcPr>
            <w:tcW w:w="4500" w:type="dxa"/>
          </w:tcPr>
          <w:p w:rsidR="0022244A" w:rsidRPr="00706CAC" w:rsidRDefault="00C52B81" w:rsidP="0022244A">
            <w:pPr>
              <w:rPr>
                <w:rFonts w:ascii="Arial" w:hAnsi="Arial" w:cs="Arial"/>
              </w:rPr>
            </w:pPr>
            <w:hyperlink r:id="rId35"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Comments\27_Comment_Winnie Becker.pdf</w:t>
              </w:r>
            </w:hyperlink>
            <w:r w:rsidR="00D5705F" w:rsidRPr="00706CAC">
              <w:rPr>
                <w:rFonts w:ascii="Arial" w:hAnsi="Arial" w:cs="Arial"/>
              </w:rPr>
              <w:t xml:space="preserve"> </w:t>
            </w:r>
          </w:p>
        </w:tc>
      </w:tr>
      <w:tr w:rsidR="0022244A" w:rsidRPr="00706CAC" w:rsidTr="002E603A">
        <w:trPr>
          <w:trHeight w:val="2160"/>
        </w:trPr>
        <w:tc>
          <w:tcPr>
            <w:tcW w:w="625" w:type="dxa"/>
          </w:tcPr>
          <w:p w:rsidR="0022244A" w:rsidRPr="00706CAC" w:rsidRDefault="0022244A" w:rsidP="0022244A">
            <w:pPr>
              <w:rPr>
                <w:rFonts w:ascii="Arial" w:hAnsi="Arial" w:cs="Arial"/>
              </w:rPr>
            </w:pPr>
            <w:r w:rsidRPr="00706CAC">
              <w:rPr>
                <w:rFonts w:ascii="Arial" w:hAnsi="Arial" w:cs="Arial"/>
              </w:rPr>
              <w:lastRenderedPageBreak/>
              <w:t>28</w:t>
            </w:r>
          </w:p>
        </w:tc>
        <w:tc>
          <w:tcPr>
            <w:tcW w:w="3150" w:type="dxa"/>
          </w:tcPr>
          <w:p w:rsidR="0022244A" w:rsidRPr="00706CAC" w:rsidRDefault="0022244A" w:rsidP="0022244A">
            <w:pPr>
              <w:rPr>
                <w:rFonts w:ascii="Arial" w:hAnsi="Arial" w:cs="Arial"/>
              </w:rPr>
            </w:pPr>
            <w:r w:rsidRPr="00706CAC">
              <w:rPr>
                <w:rFonts w:ascii="Arial" w:hAnsi="Arial" w:cs="Arial"/>
              </w:rPr>
              <w:t xml:space="preserve">Dean and Martha </w:t>
            </w:r>
            <w:proofErr w:type="spellStart"/>
            <w:r w:rsidRPr="00706CAC">
              <w:rPr>
                <w:rFonts w:ascii="Arial" w:hAnsi="Arial" w:cs="Arial"/>
              </w:rPr>
              <w:t>Effler</w:t>
            </w:r>
            <w:proofErr w:type="spellEnd"/>
          </w:p>
          <w:p w:rsidR="0022244A" w:rsidRPr="00706CAC" w:rsidRDefault="0022244A" w:rsidP="0022244A">
            <w:pPr>
              <w:rPr>
                <w:rFonts w:ascii="Arial" w:hAnsi="Arial" w:cs="Arial"/>
              </w:rPr>
            </w:pPr>
          </w:p>
        </w:tc>
        <w:tc>
          <w:tcPr>
            <w:tcW w:w="8010" w:type="dxa"/>
          </w:tcPr>
          <w:p w:rsidR="0022244A" w:rsidRPr="00706CAC" w:rsidRDefault="0022244A" w:rsidP="00E4517B">
            <w:pPr>
              <w:spacing w:after="120"/>
              <w:rPr>
                <w:rFonts w:ascii="Arial" w:hAnsi="Arial" w:cs="Arial"/>
              </w:rPr>
            </w:pPr>
            <w:r w:rsidRPr="00706CAC">
              <w:rPr>
                <w:rFonts w:ascii="Arial" w:hAnsi="Arial" w:cs="Arial"/>
              </w:rPr>
              <w:t xml:space="preserve">Please do not allow any agreement to provide water to commercial or residential users that would impact the hydrology and natural beauty of the Alpine Lakes Wilderness.  A wilderness no longer is a wilderness when you drain </w:t>
            </w:r>
            <w:r w:rsidR="00E4517B" w:rsidRPr="00706CAC">
              <w:rPr>
                <w:rFonts w:ascii="Arial" w:hAnsi="Arial" w:cs="Arial"/>
              </w:rPr>
              <w:t>its</w:t>
            </w:r>
            <w:r w:rsidRPr="00706CAC">
              <w:rPr>
                <w:rFonts w:ascii="Arial" w:hAnsi="Arial" w:cs="Arial"/>
              </w:rPr>
              <w:t xml:space="preserve"> natural resource or flood </w:t>
            </w:r>
            <w:r w:rsidR="00E4517B" w:rsidRPr="00706CAC">
              <w:rPr>
                <w:rFonts w:ascii="Arial" w:hAnsi="Arial" w:cs="Arial"/>
              </w:rPr>
              <w:t>its</w:t>
            </w:r>
            <w:r w:rsidRPr="00706CAC">
              <w:rPr>
                <w:rFonts w:ascii="Arial" w:hAnsi="Arial" w:cs="Arial"/>
              </w:rPr>
              <w:t xml:space="preserve"> land.  Only allow growth in local cities and counties based on water conservation methods rather than tapping into the wa</w:t>
            </w:r>
            <w:r w:rsidR="002E603A" w:rsidRPr="00706CAC">
              <w:rPr>
                <w:rFonts w:ascii="Arial" w:hAnsi="Arial" w:cs="Arial"/>
              </w:rPr>
              <w:t>ters of a protected wilderness.</w:t>
            </w:r>
          </w:p>
        </w:tc>
        <w:tc>
          <w:tcPr>
            <w:tcW w:w="6570" w:type="dxa"/>
          </w:tcPr>
          <w:p w:rsidR="00EA661F" w:rsidRPr="00706CAC" w:rsidRDefault="00EA661F" w:rsidP="00EA661F">
            <w:pPr>
              <w:spacing w:after="240"/>
              <w:rPr>
                <w:rFonts w:ascii="Arial" w:hAnsi="Arial" w:cs="Arial"/>
              </w:rPr>
            </w:pPr>
            <w:r w:rsidRPr="00706CAC">
              <w:rPr>
                <w:rFonts w:ascii="Arial" w:hAnsi="Arial" w:cs="Arial"/>
              </w:rPr>
              <w:t>Using the Alpine Lakes as reservoirs is the existing condition. One of the Alternatives being considered is to improve the operation of the Alpine Lakes reservoirs to meet the Guiding Principles.</w:t>
            </w:r>
          </w:p>
          <w:p w:rsidR="00D556EB" w:rsidRPr="00706CAC" w:rsidRDefault="00305F24" w:rsidP="00D556EB">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22244A" w:rsidRPr="00706CAC" w:rsidRDefault="00D9075C" w:rsidP="003823DD">
            <w:pPr>
              <w:spacing w:after="240"/>
              <w:rPr>
                <w:rFonts w:ascii="Arial" w:hAnsi="Arial" w:cs="Arial"/>
              </w:rPr>
            </w:pPr>
            <w:r w:rsidRPr="00706CAC">
              <w:rPr>
                <w:rFonts w:ascii="Arial" w:hAnsi="Arial" w:cs="Arial"/>
              </w:rPr>
              <w:t xml:space="preserve">The PEIS will assess the potential impacts to wilderness and recreation that might result from the projects proposed </w:t>
            </w:r>
            <w:r w:rsidR="003823DD" w:rsidRPr="00706CAC">
              <w:rPr>
                <w:rFonts w:ascii="Arial" w:hAnsi="Arial" w:cs="Arial"/>
              </w:rPr>
              <w:t>to meet the Guiding Principles.</w:t>
            </w:r>
          </w:p>
          <w:p w:rsidR="002B3107" w:rsidRPr="00706CAC" w:rsidRDefault="002B3107" w:rsidP="00EA661F">
            <w:pPr>
              <w:spacing w:after="240"/>
              <w:rPr>
                <w:rFonts w:ascii="Arial" w:hAnsi="Arial" w:cs="Arial"/>
              </w:rPr>
            </w:pPr>
          </w:p>
        </w:tc>
        <w:tc>
          <w:tcPr>
            <w:tcW w:w="4500" w:type="dxa"/>
          </w:tcPr>
          <w:p w:rsidR="0022244A" w:rsidRPr="00706CAC" w:rsidRDefault="00C52B81" w:rsidP="0022244A">
            <w:pPr>
              <w:rPr>
                <w:rFonts w:ascii="Arial" w:hAnsi="Arial" w:cs="Arial"/>
              </w:rPr>
            </w:pPr>
            <w:hyperlink r:id="rId36"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Comments\28_Comment_Dean Effler.pdf</w:t>
              </w:r>
            </w:hyperlink>
            <w:r w:rsidR="00D5705F" w:rsidRPr="00706CAC">
              <w:rPr>
                <w:rFonts w:ascii="Arial" w:hAnsi="Arial" w:cs="Arial"/>
              </w:rPr>
              <w:t xml:space="preserve"> </w:t>
            </w:r>
          </w:p>
        </w:tc>
      </w:tr>
      <w:tr w:rsidR="0022244A" w:rsidRPr="00706CAC" w:rsidTr="002E603A">
        <w:trPr>
          <w:trHeight w:val="2330"/>
        </w:trPr>
        <w:tc>
          <w:tcPr>
            <w:tcW w:w="625" w:type="dxa"/>
          </w:tcPr>
          <w:p w:rsidR="0022244A" w:rsidRPr="00706CAC" w:rsidRDefault="0022244A" w:rsidP="0022244A">
            <w:pPr>
              <w:rPr>
                <w:rFonts w:ascii="Arial" w:hAnsi="Arial" w:cs="Arial"/>
              </w:rPr>
            </w:pPr>
            <w:r w:rsidRPr="00706CAC">
              <w:rPr>
                <w:rFonts w:ascii="Arial" w:hAnsi="Arial" w:cs="Arial"/>
              </w:rPr>
              <w:t>29</w:t>
            </w:r>
          </w:p>
        </w:tc>
        <w:tc>
          <w:tcPr>
            <w:tcW w:w="3150" w:type="dxa"/>
          </w:tcPr>
          <w:p w:rsidR="0022244A" w:rsidRPr="00706CAC" w:rsidRDefault="0022244A" w:rsidP="0022244A">
            <w:pPr>
              <w:rPr>
                <w:rFonts w:ascii="Arial" w:hAnsi="Arial" w:cs="Arial"/>
              </w:rPr>
            </w:pPr>
            <w:r w:rsidRPr="00706CAC">
              <w:rPr>
                <w:rFonts w:ascii="Arial" w:hAnsi="Arial" w:cs="Arial"/>
              </w:rPr>
              <w:t>Jena F. Gilman, P.E. (WA 23673)</w:t>
            </w:r>
          </w:p>
          <w:p w:rsidR="0022244A" w:rsidRPr="00706CAC" w:rsidRDefault="0022244A" w:rsidP="0022244A">
            <w:pPr>
              <w:rPr>
                <w:rFonts w:ascii="Arial" w:hAnsi="Arial" w:cs="Arial"/>
              </w:rPr>
            </w:pPr>
            <w:r w:rsidRPr="00706CAC">
              <w:rPr>
                <w:rFonts w:ascii="Arial" w:hAnsi="Arial" w:cs="Arial"/>
              </w:rPr>
              <w:t>1480 SW 10th Street</w:t>
            </w:r>
          </w:p>
          <w:p w:rsidR="0022244A" w:rsidRPr="00706CAC" w:rsidRDefault="0022244A" w:rsidP="0022244A">
            <w:pPr>
              <w:rPr>
                <w:rFonts w:ascii="Arial" w:hAnsi="Arial" w:cs="Arial"/>
              </w:rPr>
            </w:pPr>
            <w:r w:rsidRPr="00706CAC">
              <w:rPr>
                <w:rFonts w:ascii="Arial" w:hAnsi="Arial" w:cs="Arial"/>
              </w:rPr>
              <w:t>North Bend, WA 98045</w:t>
            </w:r>
          </w:p>
        </w:tc>
        <w:tc>
          <w:tcPr>
            <w:tcW w:w="8010" w:type="dxa"/>
          </w:tcPr>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The EIS should fully explain the purpose and need for each of the water projects outlined in the “Icicle Strategy”.</w:t>
            </w:r>
          </w:p>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The EIS should analyze each of the proposed action’s site-specific impacts, past practices, and the restoration, mitigation and funding needed in the future.  At each site, proposed construction activities need to be explained and illustrated in detail as well as how wilderness and habitat values will be maintained throughout the period of construction for Wilderness users and the complete array of fauna and flora that inhabit these areas.</w:t>
            </w:r>
          </w:p>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The EIS should discuss the hydrological and biological impacts of the current drawdowns of the lakes within the Wilderness and the incremental impacts of any proposed changes.  The analysis should include the impacts of water removals upon all wildlife, vegetation, soil and wilderness values.</w:t>
            </w:r>
          </w:p>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The EIS should provide detailed operations and maintenance plans for proposed infrastructure and an analysis of the impacts on the wilderness experience of specific maintenance actions, including helicopter operations.</w:t>
            </w:r>
          </w:p>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The EIS should consider a Wilderness Protection Alternative.  This alternative would promote wilderness values as set forth in the Wilderness Act of 1964, would not allow new water infrastructure or diversions inside the Alpine Lakes Wilderness, and would require all new water supply to be obtained outside the Alpine Lakes Wilderness.</w:t>
            </w:r>
          </w:p>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 xml:space="preserve">The EIS should consider a serious Water Conservation Alternative.  This alternative would assess using aggressive water conservation measures by area cities, including restrictions on lawn watering and provision for landscaping that is suited to the climate without irrigation for any new </w:t>
            </w:r>
            <w:r w:rsidRPr="00706CAC">
              <w:rPr>
                <w:rFonts w:ascii="Arial" w:hAnsi="Arial" w:cs="Arial"/>
              </w:rPr>
              <w:lastRenderedPageBreak/>
              <w:t>development.  This alternative should also assess transfer of water rights from irrigation districts to cities, where orchards have already been torn out and replaced with residential subdivisions.  This alternative should also assess agricultural irrigation efficiency, such as replacing open gravity canals with pipes and pumps.  This Alternative should also consider water re-use technologies.</w:t>
            </w:r>
          </w:p>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The EIS should consider an Irrigation District Water Right Change Alternative, which would fix Icicle Creek's low flow problem.  This alternative would evaluate moving the Icicle-Peshastin Irrigation District's water right diversion, which presently takes 100 cubic feet per second out of Icicle Creek, to the Wenatchee River downstream. </w:t>
            </w:r>
          </w:p>
          <w:p w:rsidR="0022244A" w:rsidRPr="00706CAC" w:rsidRDefault="0022244A" w:rsidP="00286E3B">
            <w:pPr>
              <w:pStyle w:val="ListParagraph"/>
              <w:numPr>
                <w:ilvl w:val="0"/>
                <w:numId w:val="24"/>
              </w:numPr>
              <w:spacing w:after="120"/>
              <w:contextualSpacing w:val="0"/>
              <w:rPr>
                <w:rFonts w:ascii="Arial" w:hAnsi="Arial" w:cs="Arial"/>
              </w:rPr>
            </w:pPr>
            <w:r w:rsidRPr="00706CAC">
              <w:rPr>
                <w:rFonts w:ascii="Arial" w:hAnsi="Arial" w:cs="Arial"/>
              </w:rPr>
              <w:t xml:space="preserve">The EIS should consider a Water Right Relinquishment Alternative.  Removal of water from the Alpine Lakes Wilderness is an issue only because the Icicle-Peshastin Irrigation </w:t>
            </w:r>
            <w:r w:rsidR="008C4CE8" w:rsidRPr="00706CAC">
              <w:rPr>
                <w:rFonts w:ascii="Arial" w:hAnsi="Arial" w:cs="Arial"/>
              </w:rPr>
              <w:t>District</w:t>
            </w:r>
            <w:r w:rsidRPr="00706CAC">
              <w:rPr>
                <w:rFonts w:ascii="Arial" w:hAnsi="Arial" w:cs="Arial"/>
              </w:rPr>
              <w:t xml:space="preserve"> holds water rights that were grandfathered when the Wilderness was created.  When the dam at </w:t>
            </w:r>
            <w:proofErr w:type="spellStart"/>
            <w:r w:rsidRPr="00706CAC">
              <w:rPr>
                <w:rFonts w:ascii="Arial" w:hAnsi="Arial" w:cs="Arial"/>
              </w:rPr>
              <w:t>Eightmile</w:t>
            </w:r>
            <w:proofErr w:type="spellEnd"/>
            <w:r w:rsidRPr="00706CAC">
              <w:rPr>
                <w:rFonts w:ascii="Arial" w:hAnsi="Arial" w:cs="Arial"/>
              </w:rPr>
              <w:t xml:space="preserve"> Lake failed the Irrigation District did not fix it because they did not need the water.  When a party doesn't use their rights, they lose them.  The "Use It </w:t>
            </w:r>
            <w:r w:rsidR="008C4CE8" w:rsidRPr="00706CAC">
              <w:rPr>
                <w:rFonts w:ascii="Arial" w:hAnsi="Arial" w:cs="Arial"/>
              </w:rPr>
              <w:t>or</w:t>
            </w:r>
            <w:r w:rsidRPr="00706CAC">
              <w:rPr>
                <w:rFonts w:ascii="Arial" w:hAnsi="Arial" w:cs="Arial"/>
              </w:rPr>
              <w:t xml:space="preserve"> Lose It” doctrine should govern.   The EIS needs to acknowledge this issue.</w:t>
            </w:r>
          </w:p>
        </w:tc>
        <w:tc>
          <w:tcPr>
            <w:tcW w:w="6570" w:type="dxa"/>
          </w:tcPr>
          <w:p w:rsidR="00D9075C" w:rsidRPr="00706CAC" w:rsidRDefault="00D9075C" w:rsidP="003823DD">
            <w:pPr>
              <w:spacing w:after="240"/>
              <w:rPr>
                <w:rFonts w:ascii="Arial" w:hAnsi="Arial" w:cs="Arial"/>
              </w:rPr>
            </w:pPr>
            <w:r w:rsidRPr="00706CAC">
              <w:rPr>
                <w:rFonts w:ascii="Arial" w:hAnsi="Arial" w:cs="Arial"/>
              </w:rPr>
              <w:lastRenderedPageBreak/>
              <w:t>The PEIS will evaluate reasonable alternatives.</w:t>
            </w:r>
          </w:p>
          <w:p w:rsidR="00D9075C" w:rsidRPr="00706CAC" w:rsidRDefault="00D9075C"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59138C" w:rsidRPr="00706CAC" w:rsidRDefault="004667D2" w:rsidP="003823DD">
            <w:pPr>
              <w:spacing w:after="240"/>
              <w:rPr>
                <w:rFonts w:ascii="Arial" w:hAnsi="Arial" w:cs="Arial"/>
              </w:rPr>
            </w:pPr>
            <w:r w:rsidRPr="00706CAC">
              <w:rPr>
                <w:rFonts w:ascii="Arial" w:hAnsi="Arial" w:cs="Arial"/>
              </w:rPr>
              <w:t xml:space="preserve">The PEIS will consider impacts of </w:t>
            </w:r>
            <w:r w:rsidR="0059138C" w:rsidRPr="00706CAC">
              <w:rPr>
                <w:rFonts w:ascii="Arial" w:hAnsi="Arial" w:cs="Arial"/>
              </w:rPr>
              <w:t>lake/reservoir draw-down.</w:t>
            </w:r>
          </w:p>
          <w:p w:rsidR="00D9075C" w:rsidRPr="00706CAC" w:rsidRDefault="00D9075C" w:rsidP="003823DD">
            <w:pPr>
              <w:spacing w:after="240"/>
              <w:rPr>
                <w:rFonts w:ascii="Arial" w:hAnsi="Arial" w:cs="Arial"/>
              </w:rPr>
            </w:pPr>
            <w:r w:rsidRPr="00706CAC">
              <w:rPr>
                <w:rFonts w:ascii="Arial" w:hAnsi="Arial" w:cs="Arial"/>
              </w:rPr>
              <w:t>The PEIS will identify targets for instream flows to support spawning, rearing, and migration of ESA-listed salmon, steelhead, and bull trout in Icicle Creek.</w:t>
            </w:r>
          </w:p>
          <w:p w:rsidR="00E94EA3" w:rsidRPr="00706CAC" w:rsidRDefault="00E94EA3" w:rsidP="00E94EA3">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D9075C" w:rsidRPr="00706CAC" w:rsidRDefault="00D9075C" w:rsidP="003823DD">
            <w:pPr>
              <w:spacing w:after="240"/>
              <w:rPr>
                <w:rFonts w:ascii="Arial" w:hAnsi="Arial" w:cs="Arial"/>
              </w:rPr>
            </w:pPr>
            <w:r w:rsidRPr="00706CAC">
              <w:rPr>
                <w:rFonts w:ascii="Arial" w:hAnsi="Arial" w:cs="Arial"/>
              </w:rPr>
              <w:t xml:space="preserve">The PEIS will include background information related to the development of the Guiding Principles, current condition in the Icicle Creek </w:t>
            </w:r>
            <w:proofErr w:type="spellStart"/>
            <w:r w:rsidR="003823DD" w:rsidRPr="00706CAC">
              <w:rPr>
                <w:rFonts w:ascii="Arial" w:hAnsi="Arial" w:cs="Arial"/>
              </w:rPr>
              <w:t>Subbasin</w:t>
            </w:r>
            <w:proofErr w:type="spellEnd"/>
            <w:r w:rsidR="003823DD" w:rsidRPr="00706CAC">
              <w:rPr>
                <w:rFonts w:ascii="Arial" w:hAnsi="Arial" w:cs="Arial"/>
              </w:rPr>
              <w:t>, and a need statement.</w:t>
            </w:r>
          </w:p>
          <w:p w:rsidR="004667D2" w:rsidRPr="00706CAC" w:rsidRDefault="00D9075C" w:rsidP="003823DD">
            <w:pPr>
              <w:spacing w:after="240"/>
              <w:rPr>
                <w:rFonts w:ascii="Arial" w:hAnsi="Arial" w:cs="Arial"/>
              </w:rPr>
            </w:pPr>
            <w:r w:rsidRPr="00706CAC">
              <w:rPr>
                <w:rFonts w:ascii="Arial" w:hAnsi="Arial" w:cs="Arial"/>
              </w:rPr>
              <w:lastRenderedPageBreak/>
              <w:t>The PEIS will consider monitoring, maintenance, and operation of projects proposed t</w:t>
            </w:r>
            <w:r w:rsidR="003823DD" w:rsidRPr="00706CAC">
              <w:rPr>
                <w:rFonts w:ascii="Arial" w:hAnsi="Arial" w:cs="Arial"/>
              </w:rPr>
              <w:t xml:space="preserve">o meet the Guiding Principles. </w:t>
            </w:r>
          </w:p>
          <w:p w:rsidR="0022244A" w:rsidRPr="00706CAC" w:rsidRDefault="002E486E" w:rsidP="003823DD">
            <w:pPr>
              <w:spacing w:after="240"/>
              <w:rPr>
                <w:rFonts w:ascii="Arial" w:hAnsi="Arial" w:cs="Arial"/>
              </w:rPr>
            </w:pPr>
            <w:r w:rsidRPr="00706CAC">
              <w:rPr>
                <w:rFonts w:ascii="Arial" w:hAnsi="Arial" w:cs="Arial"/>
              </w:rPr>
              <w:t xml:space="preserve">The PEIS will include narrative of the current state of water rights in the basin. For each project designed to meet the Guiding Principles, the PEIS will prescribe what existing and new permits would be necessary for the project. </w:t>
            </w:r>
          </w:p>
        </w:tc>
        <w:tc>
          <w:tcPr>
            <w:tcW w:w="4500" w:type="dxa"/>
          </w:tcPr>
          <w:p w:rsidR="0022244A" w:rsidRPr="00706CAC" w:rsidRDefault="00C52B81" w:rsidP="0022244A">
            <w:pPr>
              <w:rPr>
                <w:rFonts w:ascii="Arial" w:hAnsi="Arial" w:cs="Arial"/>
              </w:rPr>
            </w:pPr>
            <w:hyperlink r:id="rId37"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Comments\29_Comment_Jena Gilman.pdf</w:t>
              </w:r>
            </w:hyperlink>
            <w:r w:rsidR="00D5705F" w:rsidRPr="00706CAC">
              <w:rPr>
                <w:rFonts w:ascii="Arial" w:hAnsi="Arial" w:cs="Arial"/>
              </w:rPr>
              <w:t xml:space="preserve"> </w:t>
            </w:r>
          </w:p>
        </w:tc>
      </w:tr>
      <w:tr w:rsidR="0022244A" w:rsidRPr="00706CAC" w:rsidTr="002E603A">
        <w:trPr>
          <w:trHeight w:val="1700"/>
        </w:trPr>
        <w:tc>
          <w:tcPr>
            <w:tcW w:w="625" w:type="dxa"/>
          </w:tcPr>
          <w:p w:rsidR="0022244A" w:rsidRPr="00706CAC" w:rsidRDefault="0022244A" w:rsidP="0022244A">
            <w:pPr>
              <w:rPr>
                <w:rFonts w:ascii="Arial" w:hAnsi="Arial" w:cs="Arial"/>
              </w:rPr>
            </w:pPr>
            <w:r w:rsidRPr="00706CAC">
              <w:rPr>
                <w:rFonts w:ascii="Arial" w:hAnsi="Arial" w:cs="Arial"/>
              </w:rPr>
              <w:lastRenderedPageBreak/>
              <w:t>30</w:t>
            </w:r>
          </w:p>
        </w:tc>
        <w:tc>
          <w:tcPr>
            <w:tcW w:w="3150" w:type="dxa"/>
          </w:tcPr>
          <w:p w:rsidR="0022244A" w:rsidRPr="00706CAC" w:rsidRDefault="0022244A" w:rsidP="0022244A">
            <w:pPr>
              <w:rPr>
                <w:rFonts w:ascii="Arial" w:hAnsi="Arial" w:cs="Arial"/>
              </w:rPr>
            </w:pPr>
            <w:r w:rsidRPr="00706CAC">
              <w:rPr>
                <w:rFonts w:ascii="Arial" w:hAnsi="Arial" w:cs="Arial"/>
              </w:rPr>
              <w:t xml:space="preserve">Carmen </w:t>
            </w:r>
            <w:proofErr w:type="spellStart"/>
            <w:r w:rsidRPr="00706CAC">
              <w:rPr>
                <w:rFonts w:ascii="Arial" w:hAnsi="Arial" w:cs="Arial"/>
              </w:rPr>
              <w:t>Andonaegui</w:t>
            </w:r>
            <w:proofErr w:type="spellEnd"/>
          </w:p>
          <w:p w:rsidR="0022244A" w:rsidRPr="00706CAC" w:rsidRDefault="0022244A" w:rsidP="0022244A">
            <w:pPr>
              <w:rPr>
                <w:rFonts w:ascii="Arial" w:hAnsi="Arial" w:cs="Arial"/>
              </w:rPr>
            </w:pPr>
            <w:r w:rsidRPr="00706CAC">
              <w:rPr>
                <w:rFonts w:ascii="Arial" w:hAnsi="Arial" w:cs="Arial"/>
              </w:rPr>
              <w:t>WDFW, Region 2 Habitat Program Manager</w:t>
            </w:r>
          </w:p>
          <w:p w:rsidR="0022244A" w:rsidRPr="00706CAC" w:rsidRDefault="0022244A" w:rsidP="0022244A">
            <w:pPr>
              <w:rPr>
                <w:rFonts w:ascii="Arial" w:hAnsi="Arial" w:cs="Arial"/>
              </w:rPr>
            </w:pPr>
            <w:r w:rsidRPr="00706CAC">
              <w:rPr>
                <w:rFonts w:ascii="Arial" w:hAnsi="Arial" w:cs="Arial"/>
              </w:rPr>
              <w:t>1550 Alder St NW</w:t>
            </w:r>
          </w:p>
          <w:p w:rsidR="0022244A" w:rsidRPr="00706CAC" w:rsidRDefault="0022244A" w:rsidP="0022244A">
            <w:pPr>
              <w:rPr>
                <w:rFonts w:ascii="Arial" w:hAnsi="Arial" w:cs="Arial"/>
              </w:rPr>
            </w:pPr>
            <w:r w:rsidRPr="00706CAC">
              <w:rPr>
                <w:rFonts w:ascii="Arial" w:hAnsi="Arial" w:cs="Arial"/>
              </w:rPr>
              <w:t>Ephrata, WA 98823</w:t>
            </w:r>
          </w:p>
          <w:p w:rsidR="0022244A" w:rsidRPr="00706CAC" w:rsidRDefault="0022244A" w:rsidP="0022244A">
            <w:pPr>
              <w:rPr>
                <w:rFonts w:ascii="Arial" w:hAnsi="Arial" w:cs="Arial"/>
              </w:rPr>
            </w:pPr>
            <w:r w:rsidRPr="00706CAC">
              <w:rPr>
                <w:rFonts w:ascii="Arial" w:hAnsi="Arial" w:cs="Arial"/>
              </w:rPr>
              <w:t>(509) 754-4624</w:t>
            </w:r>
          </w:p>
          <w:p w:rsidR="0022244A" w:rsidRPr="00706CAC" w:rsidRDefault="0022244A" w:rsidP="0022244A">
            <w:pPr>
              <w:rPr>
                <w:rFonts w:ascii="Arial" w:hAnsi="Arial" w:cs="Arial"/>
              </w:rPr>
            </w:pPr>
          </w:p>
        </w:tc>
        <w:tc>
          <w:tcPr>
            <w:tcW w:w="8010" w:type="dxa"/>
          </w:tcPr>
          <w:p w:rsidR="0022244A" w:rsidRPr="00706CAC" w:rsidRDefault="0022244A" w:rsidP="00286E3B">
            <w:pPr>
              <w:numPr>
                <w:ilvl w:val="0"/>
                <w:numId w:val="25"/>
              </w:numPr>
              <w:spacing w:after="120"/>
              <w:rPr>
                <w:rFonts w:ascii="Arial" w:hAnsi="Arial" w:cs="Arial"/>
              </w:rPr>
            </w:pPr>
            <w:r w:rsidRPr="00706CAC">
              <w:rPr>
                <w:rFonts w:ascii="Arial" w:hAnsi="Arial" w:cs="Arial"/>
              </w:rPr>
              <w:t xml:space="preserve">It is essential the PEIS describes the sequencing and timing of </w:t>
            </w:r>
            <w:proofErr w:type="spellStart"/>
            <w:r w:rsidRPr="00706CAC">
              <w:rPr>
                <w:rFonts w:ascii="Arial" w:hAnsi="Arial" w:cs="Arial"/>
              </w:rPr>
              <w:t>permittable</w:t>
            </w:r>
            <w:proofErr w:type="spellEnd"/>
            <w:r w:rsidRPr="00706CAC">
              <w:rPr>
                <w:rFonts w:ascii="Arial" w:hAnsi="Arial" w:cs="Arial"/>
              </w:rPr>
              <w:t xml:space="preserve"> projects and identifies the beneficiaries of in-stream and out-of-stream flow improvements.  WDFW is concerned that water will be allocated for out-of-stream uses before an adequate amount of flow improvements are made in Icicle Creek.  </w:t>
            </w:r>
          </w:p>
          <w:p w:rsidR="0022244A" w:rsidRPr="00706CAC" w:rsidRDefault="0022244A" w:rsidP="00286E3B">
            <w:pPr>
              <w:numPr>
                <w:ilvl w:val="0"/>
                <w:numId w:val="25"/>
              </w:numPr>
              <w:spacing w:after="120"/>
              <w:rPr>
                <w:rFonts w:ascii="Arial" w:hAnsi="Arial" w:cs="Arial"/>
              </w:rPr>
            </w:pPr>
            <w:r w:rsidRPr="00706CAC">
              <w:rPr>
                <w:rFonts w:ascii="Arial" w:hAnsi="Arial" w:cs="Arial"/>
              </w:rPr>
              <w:t>At the public scoping meeting held in Leavenworth it was stated by Aspect Consulting that the timeframe associated with implementing projects ranged from 5-20 years.  In order to “track” flow improvements that may occur over the next 5-20 years, a project implementation schedule should be included in the PEIS so readers can adequately provide comments, mitigation recommendations, and resource protection expectations within the context of “real water” in “real time”.</w:t>
            </w:r>
          </w:p>
          <w:p w:rsidR="0022244A" w:rsidRPr="00706CAC" w:rsidRDefault="0022244A" w:rsidP="00286E3B">
            <w:pPr>
              <w:numPr>
                <w:ilvl w:val="0"/>
                <w:numId w:val="25"/>
              </w:numPr>
              <w:spacing w:after="120"/>
              <w:rPr>
                <w:rFonts w:ascii="Arial" w:hAnsi="Arial" w:cs="Arial"/>
              </w:rPr>
            </w:pPr>
            <w:r w:rsidRPr="00706CAC">
              <w:rPr>
                <w:rFonts w:ascii="Arial" w:hAnsi="Arial" w:cs="Arial"/>
              </w:rPr>
              <w:t>Please describe the “Alternative Projects” being contemplated for replacing projects that may not be feasible. WDFW expectations are that alternative projects would be identified through a collaborative process to replace those benefits and functions intended by the project determined to be infeasible.</w:t>
            </w:r>
          </w:p>
          <w:p w:rsidR="0022244A" w:rsidRPr="00706CAC" w:rsidRDefault="0022244A" w:rsidP="00286E3B">
            <w:pPr>
              <w:numPr>
                <w:ilvl w:val="0"/>
                <w:numId w:val="25"/>
              </w:numPr>
              <w:spacing w:after="120"/>
              <w:rPr>
                <w:rFonts w:ascii="Arial" w:hAnsi="Arial" w:cs="Arial"/>
              </w:rPr>
            </w:pPr>
            <w:r w:rsidRPr="00706CAC">
              <w:rPr>
                <w:rFonts w:ascii="Arial" w:hAnsi="Arial" w:cs="Arial"/>
              </w:rPr>
              <w:t xml:space="preserve">As fisheries co-managers for the state of Washington, WDFW does not support waiting 5-20 years to upgrade the Leavenworth Hatchery.  We respect Ecology and CCNRD’s efforts to find non-litigious solutions to upgrading the hatchery to meet state and federal laws.  However, we also want to be clear that though our agency is an active member of the IWG, we are in no way advocating delaying compliance-related upgrades at the hatchery as a result of being a project element of the PEIS.  We suggest providing details within the PEIS that “cross-walks” your efforts to solve hatchery issues with the U.S. Bureau of Reclamation and U.S. Fish and Wildlife Service’s efforts.  </w:t>
            </w:r>
          </w:p>
          <w:p w:rsidR="0022244A" w:rsidRPr="00706CAC" w:rsidRDefault="0022244A" w:rsidP="00286E3B">
            <w:pPr>
              <w:numPr>
                <w:ilvl w:val="0"/>
                <w:numId w:val="25"/>
              </w:numPr>
              <w:spacing w:after="120"/>
              <w:rPr>
                <w:rFonts w:ascii="Arial" w:hAnsi="Arial" w:cs="Arial"/>
              </w:rPr>
            </w:pPr>
            <w:r w:rsidRPr="00706CAC">
              <w:rPr>
                <w:rFonts w:ascii="Arial" w:hAnsi="Arial" w:cs="Arial"/>
              </w:rPr>
              <w:t xml:space="preserve">It is essential that long-term climate change scenarios serve as the “backbone” to developing the PEIS.  Refill scenarios for the Alpine Lakes remain uncertain, as do in-stream flows influenced from timing and quantity of annual precipitation.  WDFW urges Ecology not to over-commit water for out-of-stream uses made “available” as a result of implementing any of the projects.  We would not be doing our job as a resource agency if we did not </w:t>
            </w:r>
            <w:r w:rsidRPr="00706CAC">
              <w:rPr>
                <w:rFonts w:ascii="Arial" w:hAnsi="Arial" w:cs="Arial"/>
              </w:rPr>
              <w:lastRenderedPageBreak/>
              <w:t>safeguard stream flows to protect fish and their habitat throughout this PEIS process.  We assume the same level of safeguarding will occur from Ecology to protect senior water right holders from harm or avoid project actions that may cause adverse impacts to stream flows or water quality.  WDFW expects to see a robust section in the PEIS that evaluates climate change effects on project operational scenarios (e.g. new water management of the Alpine Lakes) and then illustrates how stream flow improvements will be achieved while simultaneously providing additional water for out-of-stream uses (i.e. show the math).</w:t>
            </w:r>
          </w:p>
          <w:p w:rsidR="0022244A" w:rsidRPr="00706CAC" w:rsidRDefault="0022244A" w:rsidP="00286E3B">
            <w:pPr>
              <w:numPr>
                <w:ilvl w:val="0"/>
                <w:numId w:val="25"/>
              </w:numPr>
              <w:spacing w:after="120"/>
              <w:rPr>
                <w:rFonts w:ascii="Arial" w:hAnsi="Arial" w:cs="Arial"/>
              </w:rPr>
            </w:pPr>
            <w:r w:rsidRPr="00706CAC">
              <w:rPr>
                <w:rFonts w:ascii="Arial" w:hAnsi="Arial" w:cs="Arial"/>
              </w:rPr>
              <w:t xml:space="preserve">Ecology and CCNRD have indicated that some of the projects listed above may be described with a higher level of detail within the PEIS than the broader ICWRMS projects, making some projects ready for early implementation.  Evaluation of projects considered for early implementation should include an assessment of natural resource costs and benefits as a function of project sequencing/early implementation within a subsequent project-level EIS, as necessary. </w:t>
            </w:r>
          </w:p>
          <w:p w:rsidR="0022244A" w:rsidRPr="00706CAC" w:rsidRDefault="0022244A" w:rsidP="00286E3B">
            <w:pPr>
              <w:numPr>
                <w:ilvl w:val="0"/>
                <w:numId w:val="25"/>
              </w:numPr>
              <w:spacing w:after="120"/>
              <w:rPr>
                <w:rFonts w:ascii="Arial" w:hAnsi="Arial" w:cs="Arial"/>
              </w:rPr>
            </w:pPr>
            <w:r w:rsidRPr="00706CAC">
              <w:rPr>
                <w:rFonts w:ascii="Arial" w:hAnsi="Arial" w:cs="Arial"/>
              </w:rPr>
              <w:t xml:space="preserve">As you are aware, WDFW is actively working on several fish screen and diversion replacement projects in Icicle and Peshastin Creeks to protect fish life; these projects are slated to occur in the near future.  WDFW staff will continue to manage these projects and our own environmental compliance process, associated grant awards, and partnerships independent of the Icicle Strategy.  However, our WDFW team is always available to assist with project planning and/or provide expertise to support PEIS development.  </w:t>
            </w:r>
          </w:p>
          <w:p w:rsidR="0022244A" w:rsidRPr="00706CAC" w:rsidRDefault="0022244A" w:rsidP="00286E3B">
            <w:pPr>
              <w:numPr>
                <w:ilvl w:val="0"/>
                <w:numId w:val="25"/>
              </w:numPr>
              <w:spacing w:after="120"/>
              <w:rPr>
                <w:rFonts w:ascii="Arial" w:hAnsi="Arial" w:cs="Arial"/>
              </w:rPr>
            </w:pPr>
            <w:r w:rsidRPr="00706CAC">
              <w:rPr>
                <w:rFonts w:ascii="Arial" w:hAnsi="Arial" w:cs="Arial"/>
              </w:rPr>
              <w:t xml:space="preserve">Please provide a hardy, water conservation and reduction section in the PEIS.  For example, what are some ways CCNRD and Ecology will reduce the current gallon per capita per day as a tool to provide water for future growth and respond to drought effects? How will those endeavors be coordinated with investigating new water supply in the Alpine Lakes?  WDFW recommends including a plan in the PEIS by which (1) CCNRD and Ecology will partner with utility providers to offer rebates for using less water, (2) to update local regulations and/or develop ordinances to promote and/or require water savings wherever possible, and (3) to develop water conservation and reduction incentive programs. </w:t>
            </w:r>
          </w:p>
          <w:p w:rsidR="0022244A" w:rsidRPr="00706CAC" w:rsidRDefault="0022244A" w:rsidP="00286E3B">
            <w:pPr>
              <w:numPr>
                <w:ilvl w:val="0"/>
                <w:numId w:val="25"/>
              </w:numPr>
              <w:spacing w:after="120"/>
              <w:rPr>
                <w:rFonts w:ascii="Arial" w:hAnsi="Arial" w:cs="Arial"/>
              </w:rPr>
            </w:pPr>
            <w:r w:rsidRPr="00706CAC">
              <w:rPr>
                <w:rFonts w:ascii="Arial" w:hAnsi="Arial" w:cs="Arial"/>
              </w:rPr>
              <w:t xml:space="preserve">WDFW still isn’t clear how the Upper Wenatchee Community Lands Plan is linked to the ICWMRS. WDFW habitat and wildlife staff have communicated with CCNRD that parcels identified in the Upper Wenatchee Community Lands Plan for acquisition may modestly add habitat value for wildlife or watershed protection in of itself. WDFW doubts these lands will be sufficient to provide “commensurate compensation for impacts to fish and wildlife resources” in the Icicle Creek basin.  In addition to low habitat value, the scope of the Upper Wenatchee Community Plan includes Cashmere to Stevens Pass, with three sub-areas not located in the Icicle Creek Basin including: 1) </w:t>
            </w:r>
            <w:proofErr w:type="spellStart"/>
            <w:r w:rsidRPr="00706CAC">
              <w:rPr>
                <w:rFonts w:ascii="Arial" w:hAnsi="Arial" w:cs="Arial"/>
              </w:rPr>
              <w:t>Blewett</w:t>
            </w:r>
            <w:proofErr w:type="spellEnd"/>
            <w:r w:rsidRPr="00706CAC">
              <w:rPr>
                <w:rFonts w:ascii="Arial" w:hAnsi="Arial" w:cs="Arial"/>
              </w:rPr>
              <w:t xml:space="preserve"> Pass/Peshastin, 2) </w:t>
            </w:r>
            <w:proofErr w:type="spellStart"/>
            <w:r w:rsidRPr="00706CAC">
              <w:rPr>
                <w:rFonts w:ascii="Arial" w:hAnsi="Arial" w:cs="Arial"/>
              </w:rPr>
              <w:t>Chumstick</w:t>
            </w:r>
            <w:proofErr w:type="spellEnd"/>
            <w:r w:rsidRPr="00706CAC">
              <w:rPr>
                <w:rFonts w:ascii="Arial" w:hAnsi="Arial" w:cs="Arial"/>
              </w:rPr>
              <w:t xml:space="preserve"> Valley, and 3) </w:t>
            </w:r>
            <w:proofErr w:type="spellStart"/>
            <w:r w:rsidRPr="00706CAC">
              <w:rPr>
                <w:rFonts w:ascii="Arial" w:hAnsi="Arial" w:cs="Arial"/>
              </w:rPr>
              <w:t>Nason</w:t>
            </w:r>
            <w:proofErr w:type="spellEnd"/>
            <w:r w:rsidRPr="00706CAC">
              <w:rPr>
                <w:rFonts w:ascii="Arial" w:hAnsi="Arial" w:cs="Arial"/>
              </w:rPr>
              <w:t xml:space="preserve"> &amp; Coulter Creek.  The Wenatchee Community Lands Plan webpage makes no clear reference to how these “out-of-basin lands” are linked to the ICWRMS.  WDFW recommends Ecology and CCNRD work with resource experts to assess lands for acquisition and/or enhancement within the Icicle Creek basin that can provide valuable fish and wildlife habitat.  As you are aware, mitigation should be similar to the resource values lost through project development; out-of-place and/or out-of-kind mitigation is only appropriate when all other in-place mitigation opportunities have been exhausted.</w:t>
            </w:r>
          </w:p>
          <w:p w:rsidR="0022244A" w:rsidRPr="00706CAC" w:rsidRDefault="0022244A" w:rsidP="00286E3B">
            <w:pPr>
              <w:numPr>
                <w:ilvl w:val="0"/>
                <w:numId w:val="25"/>
              </w:numPr>
              <w:spacing w:after="120"/>
              <w:rPr>
                <w:rFonts w:ascii="Arial" w:hAnsi="Arial" w:cs="Arial"/>
              </w:rPr>
            </w:pPr>
            <w:r w:rsidRPr="00706CAC">
              <w:rPr>
                <w:rFonts w:ascii="Arial" w:hAnsi="Arial" w:cs="Arial"/>
              </w:rPr>
              <w:lastRenderedPageBreak/>
              <w:t xml:space="preserve">WDFW encourages Ecology and CCNRD to identify a lead federal agency to undertake the NEPA process as soon as possible.  WDFW is unclear if federal participation on the IWG and dedication of time and personnel constitutes a “major federal action” within the meaning of NEPA.  WDFW suggests delineating projects in the PEIS that cannot proceed until NEPA has been fulfilled.  This will ensure local, state, and federal agencies, tribes, and other stakeholder groups have a clear understanding of project implementation timelines and associated in-stream flow benefits for each project (i.e. when will the water be in Icicle Creek and how much).  </w:t>
            </w:r>
          </w:p>
          <w:p w:rsidR="0022244A" w:rsidRPr="00706CAC" w:rsidRDefault="0022244A" w:rsidP="0022244A">
            <w:pPr>
              <w:pStyle w:val="ListParagraph"/>
              <w:tabs>
                <w:tab w:val="left" w:pos="900"/>
              </w:tabs>
              <w:spacing w:after="160"/>
              <w:rPr>
                <w:rFonts w:ascii="Times New Roman" w:hAnsi="Times New Roman"/>
                <w:b/>
                <w:i/>
              </w:rPr>
            </w:pPr>
            <w:r w:rsidRPr="00706CAC">
              <w:rPr>
                <w:rFonts w:ascii="Times New Roman" w:hAnsi="Times New Roman"/>
                <w:b/>
                <w:i/>
              </w:rPr>
              <w:t>Wildlife</w:t>
            </w:r>
          </w:p>
          <w:p w:rsidR="0022244A" w:rsidRPr="00706CAC" w:rsidRDefault="0022244A" w:rsidP="00286E3B">
            <w:pPr>
              <w:pStyle w:val="ListParagraph"/>
              <w:numPr>
                <w:ilvl w:val="0"/>
                <w:numId w:val="6"/>
              </w:numPr>
              <w:tabs>
                <w:tab w:val="left" w:pos="900"/>
              </w:tabs>
              <w:spacing w:after="160"/>
              <w:rPr>
                <w:rFonts w:ascii="Times New Roman" w:hAnsi="Times New Roman"/>
              </w:rPr>
            </w:pPr>
            <w:r w:rsidRPr="00706CAC">
              <w:rPr>
                <w:rFonts w:ascii="Times New Roman" w:hAnsi="Times New Roman"/>
              </w:rPr>
              <w:t xml:space="preserve">The WDFW Priority Habitat and Species (PHS) data layers are a tool for planning purposes. These data sources cannot be assumed complete or exhaustive in expanses of wilderness considered in the PEIS.  Lack of information for any species does not indicate a lack of presence.  If the U.S. Forest Service (USFS) does not have species presence/absence surveys, WDFW recommends terrestrial surveys be completed for species likely to occur within the project footprint.  </w:t>
            </w:r>
          </w:p>
          <w:p w:rsidR="0022244A" w:rsidRPr="00706CAC" w:rsidRDefault="0022244A" w:rsidP="00286E3B">
            <w:pPr>
              <w:pStyle w:val="ListParagraph"/>
              <w:numPr>
                <w:ilvl w:val="0"/>
                <w:numId w:val="6"/>
              </w:numPr>
              <w:tabs>
                <w:tab w:val="left" w:pos="900"/>
              </w:tabs>
              <w:spacing w:after="160"/>
              <w:rPr>
                <w:rFonts w:ascii="Times New Roman" w:hAnsi="Times New Roman"/>
              </w:rPr>
            </w:pPr>
            <w:r w:rsidRPr="00706CAC">
              <w:rPr>
                <w:rFonts w:ascii="Times New Roman" w:hAnsi="Times New Roman"/>
              </w:rPr>
              <w:t xml:space="preserve">Project activities requiring the use of helicopters pose a significant disturbance threat to mountain goats in the Alpine Lakes Wilderness - flying over mountain goats is considered to be a direct disturbance.  WDFW recommends conducting surveys for concentrations of mountain goats for PEIS development.  Specific consideration should be made for the timing of helicopter use to avoid the period when females are giving birth and following weeks when raising young.   </w:t>
            </w:r>
            <w:r w:rsidRPr="00706CAC">
              <w:rPr>
                <w:rFonts w:ascii="Times New Roman" w:hAnsi="Times New Roman"/>
              </w:rPr>
              <w:br w:type="page"/>
            </w:r>
          </w:p>
          <w:p w:rsidR="0022244A" w:rsidRPr="00706CAC" w:rsidRDefault="0022244A" w:rsidP="00286E3B">
            <w:pPr>
              <w:pStyle w:val="ListParagraph"/>
              <w:numPr>
                <w:ilvl w:val="0"/>
                <w:numId w:val="6"/>
              </w:numPr>
              <w:tabs>
                <w:tab w:val="left" w:pos="900"/>
              </w:tabs>
              <w:spacing w:after="160"/>
              <w:rPr>
                <w:rFonts w:ascii="Times New Roman" w:hAnsi="Times New Roman"/>
              </w:rPr>
            </w:pPr>
            <w:r w:rsidRPr="00706CAC">
              <w:rPr>
                <w:rFonts w:ascii="Times New Roman" w:hAnsi="Times New Roman"/>
              </w:rPr>
              <w:t>Golden eagles, peregrine falcons, northern goshawks, and northern spotted owls all occupy, nest, and rear young in associated habitats in the wilderness and may be located within the project footprint.  WDFW recommends conducting surveys within the project footprint so a plan can be developed to avoid disturbing nest sites, particularly until young have fledged.  The high elevation and colder conditions of the wilderness will extend fledging dates into the summer later than warmer low elevation habitats.</w:t>
            </w:r>
          </w:p>
          <w:p w:rsidR="0022244A" w:rsidRPr="00706CAC" w:rsidRDefault="0022244A" w:rsidP="00286E3B">
            <w:pPr>
              <w:pStyle w:val="ListParagraph"/>
              <w:numPr>
                <w:ilvl w:val="0"/>
                <w:numId w:val="6"/>
              </w:numPr>
              <w:tabs>
                <w:tab w:val="left" w:pos="900"/>
              </w:tabs>
              <w:spacing w:after="160"/>
              <w:rPr>
                <w:rFonts w:ascii="Times New Roman" w:hAnsi="Times New Roman"/>
              </w:rPr>
            </w:pPr>
            <w:r w:rsidRPr="00706CAC">
              <w:rPr>
                <w:rFonts w:ascii="Times New Roman" w:hAnsi="Times New Roman"/>
              </w:rPr>
              <w:t xml:space="preserve">WDFW recommends conducting surveys for </w:t>
            </w:r>
            <w:proofErr w:type="spellStart"/>
            <w:r w:rsidRPr="00706CAC">
              <w:rPr>
                <w:rFonts w:ascii="Times New Roman" w:hAnsi="Times New Roman"/>
              </w:rPr>
              <w:t>pika</w:t>
            </w:r>
            <w:proofErr w:type="spellEnd"/>
            <w:r w:rsidRPr="00706CAC">
              <w:rPr>
                <w:rFonts w:ascii="Times New Roman" w:hAnsi="Times New Roman"/>
              </w:rPr>
              <w:t xml:space="preserve"> within the project footprint and to work closely with WDFW and the USFS to avoid impacts to this species at the project planning stage.</w:t>
            </w:r>
          </w:p>
          <w:p w:rsidR="0022244A" w:rsidRPr="00706CAC" w:rsidRDefault="0022244A" w:rsidP="00286E3B">
            <w:pPr>
              <w:pStyle w:val="ListParagraph"/>
              <w:numPr>
                <w:ilvl w:val="0"/>
                <w:numId w:val="6"/>
              </w:numPr>
              <w:tabs>
                <w:tab w:val="left" w:pos="900"/>
              </w:tabs>
              <w:spacing w:after="160"/>
              <w:rPr>
                <w:rFonts w:ascii="Times New Roman" w:hAnsi="Times New Roman"/>
              </w:rPr>
            </w:pPr>
            <w:r w:rsidRPr="00706CAC">
              <w:rPr>
                <w:rFonts w:ascii="Times New Roman" w:hAnsi="Times New Roman"/>
              </w:rPr>
              <w:t>Any open water habitat included within the project footprint should be surveyed for common loon nesting.  The potential for direct impacts to loon nests is high for any project activities that would result in a rise of water elevation on any lakes.</w:t>
            </w:r>
          </w:p>
          <w:p w:rsidR="0022244A" w:rsidRPr="00706CAC" w:rsidRDefault="0022244A" w:rsidP="00286E3B">
            <w:pPr>
              <w:pStyle w:val="ListParagraph"/>
              <w:numPr>
                <w:ilvl w:val="0"/>
                <w:numId w:val="6"/>
              </w:numPr>
              <w:tabs>
                <w:tab w:val="left" w:pos="900"/>
              </w:tabs>
              <w:spacing w:after="160"/>
              <w:rPr>
                <w:rFonts w:ascii="Times New Roman" w:hAnsi="Times New Roman"/>
              </w:rPr>
            </w:pPr>
            <w:r w:rsidRPr="00706CAC">
              <w:rPr>
                <w:rFonts w:ascii="Times New Roman" w:hAnsi="Times New Roman"/>
              </w:rPr>
              <w:t>The USFS and WDFW are coordinating in summer of 2016 to conduct amphibian and reptile surveys at wetlands, lakes, ponds or streams located within and whereas water-levels or flows are impacted by the package of projects in the PEIS.  Data collected and information in the final report should be used to develop the Final PEIS and for future, subsequent EISs.</w:t>
            </w:r>
          </w:p>
          <w:p w:rsidR="0022244A" w:rsidRPr="00706CAC" w:rsidRDefault="0022244A" w:rsidP="0022244A">
            <w:pPr>
              <w:tabs>
                <w:tab w:val="left" w:pos="900"/>
              </w:tabs>
              <w:spacing w:after="160"/>
              <w:rPr>
                <w:rFonts w:ascii="Times New Roman" w:hAnsi="Times New Roman"/>
                <w:b/>
                <w:i/>
              </w:rPr>
            </w:pPr>
            <w:r w:rsidRPr="00706CAC">
              <w:rPr>
                <w:rFonts w:ascii="Times New Roman" w:hAnsi="Times New Roman"/>
                <w:b/>
                <w:i/>
              </w:rPr>
              <w:t>Habitat</w:t>
            </w:r>
          </w:p>
          <w:p w:rsidR="0022244A" w:rsidRPr="00706CAC" w:rsidRDefault="0022244A" w:rsidP="00286E3B">
            <w:pPr>
              <w:pStyle w:val="ListParagraph"/>
              <w:numPr>
                <w:ilvl w:val="0"/>
                <w:numId w:val="7"/>
              </w:numPr>
              <w:tabs>
                <w:tab w:val="left" w:pos="900"/>
              </w:tabs>
              <w:spacing w:after="160"/>
              <w:rPr>
                <w:rFonts w:ascii="Times New Roman" w:hAnsi="Times New Roman"/>
              </w:rPr>
            </w:pPr>
            <w:r w:rsidRPr="00706CAC">
              <w:rPr>
                <w:rFonts w:ascii="Times New Roman" w:hAnsi="Times New Roman"/>
              </w:rPr>
              <w:t xml:space="preserve">Installation of a flow meter, with access to the data should be made publicly available to confirm proposed minimum instream flows designated for the Historic Channel in Icicle Creek are being met. </w:t>
            </w:r>
          </w:p>
          <w:p w:rsidR="0022244A" w:rsidRPr="00706CAC" w:rsidRDefault="0022244A" w:rsidP="00286E3B">
            <w:pPr>
              <w:pStyle w:val="ListParagraph"/>
              <w:numPr>
                <w:ilvl w:val="0"/>
                <w:numId w:val="7"/>
              </w:numPr>
              <w:tabs>
                <w:tab w:val="left" w:pos="900"/>
              </w:tabs>
              <w:spacing w:after="160"/>
              <w:rPr>
                <w:rFonts w:ascii="Times New Roman" w:hAnsi="Times New Roman"/>
              </w:rPr>
            </w:pPr>
            <w:r w:rsidRPr="00706CAC">
              <w:rPr>
                <w:rFonts w:ascii="Times New Roman" w:hAnsi="Times New Roman"/>
              </w:rPr>
              <w:t>WDFW support CCNRDs efforts to fund and install meters on all diversions.</w:t>
            </w:r>
          </w:p>
          <w:p w:rsidR="0022244A" w:rsidRPr="00706CAC" w:rsidRDefault="0022244A" w:rsidP="00286E3B">
            <w:pPr>
              <w:pStyle w:val="ListParagraph"/>
              <w:numPr>
                <w:ilvl w:val="0"/>
                <w:numId w:val="7"/>
              </w:numPr>
              <w:rPr>
                <w:rFonts w:ascii="Times New Roman" w:hAnsi="Times New Roman"/>
              </w:rPr>
            </w:pPr>
            <w:r w:rsidRPr="00706CAC">
              <w:rPr>
                <w:rFonts w:ascii="Times New Roman" w:hAnsi="Times New Roman"/>
              </w:rPr>
              <w:t>The water market being developed for Icicle Creek will need to be coordinated annually with fisheries co-managers to avoid seasonal harm to instream flows, including winter flows to protect fish life.</w:t>
            </w:r>
          </w:p>
          <w:p w:rsidR="0022244A" w:rsidRPr="00706CAC" w:rsidRDefault="0022244A" w:rsidP="0022244A">
            <w:pPr>
              <w:tabs>
                <w:tab w:val="left" w:pos="900"/>
              </w:tabs>
              <w:spacing w:after="160"/>
              <w:rPr>
                <w:rFonts w:ascii="Times New Roman" w:hAnsi="Times New Roman"/>
                <w:b/>
                <w:i/>
              </w:rPr>
            </w:pPr>
            <w:r w:rsidRPr="00706CAC">
              <w:rPr>
                <w:rFonts w:ascii="Times New Roman" w:hAnsi="Times New Roman"/>
                <w:b/>
                <w:i/>
              </w:rPr>
              <w:t>Fish</w:t>
            </w:r>
          </w:p>
          <w:p w:rsidR="0022244A" w:rsidRPr="00706CAC" w:rsidRDefault="0022244A" w:rsidP="00286E3B">
            <w:pPr>
              <w:pStyle w:val="ListParagraph"/>
              <w:numPr>
                <w:ilvl w:val="0"/>
                <w:numId w:val="8"/>
              </w:numPr>
              <w:tabs>
                <w:tab w:val="left" w:pos="900"/>
              </w:tabs>
              <w:spacing w:after="160"/>
              <w:rPr>
                <w:rFonts w:ascii="Times New Roman" w:hAnsi="Times New Roman"/>
              </w:rPr>
            </w:pPr>
            <w:r w:rsidRPr="00706CAC">
              <w:rPr>
                <w:rFonts w:ascii="Times New Roman" w:hAnsi="Times New Roman"/>
              </w:rPr>
              <w:lastRenderedPageBreak/>
              <w:t>Fish passage improvements should include flow as an important component to ensure riffles are passable to upstream migrating salmonids.</w:t>
            </w:r>
          </w:p>
          <w:p w:rsidR="0022244A" w:rsidRPr="00706CAC" w:rsidRDefault="0022244A" w:rsidP="00286E3B">
            <w:pPr>
              <w:pStyle w:val="ListParagraph"/>
              <w:numPr>
                <w:ilvl w:val="0"/>
                <w:numId w:val="8"/>
              </w:numPr>
              <w:tabs>
                <w:tab w:val="left" w:pos="900"/>
              </w:tabs>
              <w:spacing w:after="160"/>
              <w:rPr>
                <w:rFonts w:ascii="Times New Roman" w:hAnsi="Times New Roman"/>
              </w:rPr>
            </w:pPr>
            <w:r w:rsidRPr="00706CAC">
              <w:rPr>
                <w:rFonts w:ascii="Times New Roman" w:hAnsi="Times New Roman"/>
              </w:rPr>
              <w:t xml:space="preserve">WDFW can provide fish stocking data for the Alpine Lakes if requested.  Our agency has a vested interest in ensuring changes in operations at the lakes do not adversely impact fish </w:t>
            </w:r>
          </w:p>
          <w:p w:rsidR="0022244A" w:rsidRPr="00706CAC" w:rsidRDefault="0022244A" w:rsidP="00286E3B">
            <w:pPr>
              <w:pStyle w:val="ListParagraph"/>
              <w:numPr>
                <w:ilvl w:val="0"/>
                <w:numId w:val="8"/>
              </w:numPr>
              <w:tabs>
                <w:tab w:val="left" w:pos="900"/>
              </w:tabs>
              <w:spacing w:after="160"/>
              <w:rPr>
                <w:rFonts w:ascii="Times New Roman" w:hAnsi="Times New Roman"/>
              </w:rPr>
            </w:pPr>
            <w:r w:rsidRPr="00706CAC">
              <w:rPr>
                <w:rFonts w:ascii="Times New Roman" w:hAnsi="Times New Roman"/>
              </w:rPr>
              <w:t>Modeling flow scenarios out of each and/or all of the Alpine Lakes being contemplated in the PEIS will help prioritize flows scenarios that maximize benefits to fish at each relevant life stage.  Focal species and relevant life stages include Steelhead (adult, rearing), Rainbow trout (adult, rearing), Bull Trout (adult/sub-adult, rearing), Cutthroat Trout (adult, rearing), and Lamprey (adult).</w:t>
            </w:r>
          </w:p>
          <w:p w:rsidR="0022244A" w:rsidRPr="00706CAC" w:rsidRDefault="0022244A" w:rsidP="00286E3B">
            <w:pPr>
              <w:pStyle w:val="ListParagraph"/>
              <w:numPr>
                <w:ilvl w:val="0"/>
                <w:numId w:val="8"/>
              </w:numPr>
              <w:spacing w:after="160"/>
              <w:rPr>
                <w:rFonts w:ascii="Arial" w:hAnsi="Arial" w:cs="Arial"/>
              </w:rPr>
            </w:pPr>
            <w:r w:rsidRPr="00706CAC">
              <w:rPr>
                <w:rFonts w:ascii="Times New Roman" w:hAnsi="Times New Roman"/>
              </w:rPr>
              <w:t>Bringing fish screening associated with diversions into compliance with state and federal requirements should be a nondiscretionary “early action” item of the PEIS; this action should be funded and pursued in the immediate future as a priority of the ICWRMS.</w:t>
            </w:r>
          </w:p>
        </w:tc>
        <w:tc>
          <w:tcPr>
            <w:tcW w:w="6570" w:type="dxa"/>
          </w:tcPr>
          <w:p w:rsidR="002E486E" w:rsidRPr="00706CAC" w:rsidRDefault="002E486E" w:rsidP="003823DD">
            <w:pPr>
              <w:spacing w:after="240"/>
              <w:rPr>
                <w:rFonts w:ascii="Arial" w:hAnsi="Arial" w:cs="Arial"/>
              </w:rPr>
            </w:pPr>
            <w:r w:rsidRPr="00706CAC">
              <w:rPr>
                <w:rFonts w:ascii="Arial" w:hAnsi="Arial" w:cs="Arial"/>
              </w:rPr>
              <w:lastRenderedPageBreak/>
              <w:t>Continue consultation with WDFW.</w:t>
            </w:r>
          </w:p>
          <w:p w:rsidR="002E486E" w:rsidRPr="00706CAC" w:rsidRDefault="005D1360" w:rsidP="003823DD">
            <w:pPr>
              <w:spacing w:after="240"/>
              <w:rPr>
                <w:rFonts w:ascii="Arial" w:hAnsi="Arial" w:cs="Arial"/>
              </w:rPr>
            </w:pPr>
            <w:r w:rsidRPr="00706CAC">
              <w:rPr>
                <w:rFonts w:ascii="Arial" w:hAnsi="Arial" w:cs="Arial"/>
              </w:rPr>
              <w:t xml:space="preserve">Appropriate habitat and wildlife surveys will be conducted on affected environment for each of the proposed projects. </w:t>
            </w:r>
          </w:p>
          <w:p w:rsidR="002E486E" w:rsidRPr="00706CAC" w:rsidRDefault="002E486E" w:rsidP="00374CD6">
            <w:pPr>
              <w:spacing w:after="240"/>
              <w:ind w:left="720" w:hanging="720"/>
              <w:rPr>
                <w:rFonts w:ascii="Arial" w:hAnsi="Arial" w:cs="Arial"/>
              </w:rPr>
            </w:pPr>
            <w:r w:rsidRPr="00706CAC">
              <w:rPr>
                <w:rFonts w:ascii="Arial" w:hAnsi="Arial" w:cs="Arial"/>
              </w:rPr>
              <w:t xml:space="preserve">The PEIS will provide detailed streamflow, diversions, instream and out-of-stream use information relevant to the Guiding Principles and the projects proposed to meet the Guiding Principles. </w:t>
            </w:r>
          </w:p>
          <w:p w:rsidR="00374CD6" w:rsidRPr="00706CAC" w:rsidRDefault="00374CD6" w:rsidP="00374CD6">
            <w:pPr>
              <w:spacing w:after="240"/>
              <w:rPr>
                <w:rFonts w:ascii="Arial" w:hAnsi="Arial" w:cs="Arial"/>
              </w:rPr>
            </w:pPr>
            <w:r w:rsidRPr="00706CAC">
              <w:rPr>
                <w:rFonts w:ascii="Arial" w:hAnsi="Arial" w:cs="Arial"/>
              </w:rPr>
              <w:t>All of the Guiding Principles have equal priority and must be met as a package to effectuate the proposal endorsed by the Icicle Workgroup. Project phasing and timelines will be included in the PEIS.</w:t>
            </w:r>
          </w:p>
          <w:p w:rsidR="00971AB9" w:rsidRPr="00706CAC" w:rsidRDefault="00971AB9" w:rsidP="00971AB9">
            <w:pPr>
              <w:spacing w:after="240"/>
              <w:rPr>
                <w:rFonts w:ascii="Arial" w:hAnsi="Arial" w:cs="Arial"/>
              </w:rPr>
            </w:pPr>
            <w:r w:rsidRPr="00706CAC">
              <w:rPr>
                <w:rFonts w:ascii="Arial" w:hAnsi="Arial" w:cs="Arial"/>
              </w:rPr>
              <w:t xml:space="preserve">The PEIS will include a narrative of projected costs and benefits of projects proposed to meet the Guiding Principles. </w:t>
            </w:r>
          </w:p>
          <w:p w:rsidR="002E486E" w:rsidRPr="00706CAC" w:rsidRDefault="002E486E" w:rsidP="003823DD">
            <w:pPr>
              <w:spacing w:after="240"/>
              <w:rPr>
                <w:rFonts w:ascii="Arial" w:hAnsi="Arial" w:cs="Arial"/>
              </w:rPr>
            </w:pPr>
            <w:r w:rsidRPr="00706CAC">
              <w:rPr>
                <w:rFonts w:ascii="Arial" w:hAnsi="Arial" w:cs="Arial"/>
              </w:rPr>
              <w:t>The PEIS will evaluate reasonable alternatives.</w:t>
            </w:r>
          </w:p>
          <w:p w:rsidR="002E486E" w:rsidRPr="00706CAC" w:rsidRDefault="002E486E" w:rsidP="003823DD">
            <w:pPr>
              <w:spacing w:after="240"/>
              <w:rPr>
                <w:rFonts w:ascii="Arial" w:hAnsi="Arial" w:cs="Arial"/>
              </w:rPr>
            </w:pPr>
            <w:r w:rsidRPr="00706CAC">
              <w:rPr>
                <w:rFonts w:ascii="Arial" w:hAnsi="Arial" w:cs="Arial"/>
              </w:rPr>
              <w:t>The PEIS will discuss proposed actions under the Guiding Principles and related projects that are required by state/federal law.</w:t>
            </w:r>
          </w:p>
          <w:p w:rsidR="00630D74" w:rsidRPr="00706CAC" w:rsidRDefault="00630D74" w:rsidP="003823DD">
            <w:pPr>
              <w:spacing w:after="240"/>
              <w:rPr>
                <w:rFonts w:ascii="Arial" w:hAnsi="Arial" w:cs="Arial"/>
              </w:rPr>
            </w:pPr>
            <w:r w:rsidRPr="00706CAC">
              <w:rPr>
                <w:rFonts w:ascii="Arial" w:hAnsi="Arial" w:cs="Arial"/>
              </w:rPr>
              <w:t>The PEIS will consider climate change and its impact on proposed projects.</w:t>
            </w:r>
          </w:p>
          <w:p w:rsidR="00630D74" w:rsidRPr="00706CAC" w:rsidRDefault="00630D74" w:rsidP="003823DD">
            <w:pPr>
              <w:spacing w:after="240"/>
              <w:rPr>
                <w:rFonts w:ascii="Arial" w:hAnsi="Arial" w:cs="Arial"/>
              </w:rPr>
            </w:pPr>
            <w:r w:rsidRPr="00706CAC">
              <w:rPr>
                <w:rFonts w:ascii="Arial" w:hAnsi="Arial" w:cs="Arial"/>
              </w:rPr>
              <w:t xml:space="preserve">The PEIS will identify and discuss early implementation items. </w:t>
            </w:r>
          </w:p>
          <w:p w:rsidR="00971AB9" w:rsidRPr="00706CAC" w:rsidRDefault="00971AB9" w:rsidP="00971AB9">
            <w:pPr>
              <w:spacing w:after="240"/>
              <w:rPr>
                <w:rFonts w:ascii="Arial" w:hAnsi="Arial" w:cs="Arial"/>
              </w:rPr>
            </w:pPr>
            <w:r w:rsidRPr="00706CAC">
              <w:rPr>
                <w:rFonts w:ascii="Arial" w:hAnsi="Arial" w:cs="Arial"/>
              </w:rPr>
              <w:t>The PEIS will describe NEPA and other permitting requirements</w:t>
            </w:r>
          </w:p>
          <w:p w:rsidR="00E70057" w:rsidRPr="00706CAC" w:rsidRDefault="00E70057" w:rsidP="003823DD">
            <w:pPr>
              <w:spacing w:after="240"/>
              <w:rPr>
                <w:rFonts w:ascii="Arial" w:hAnsi="Arial" w:cs="Arial"/>
              </w:rPr>
            </w:pPr>
            <w:r w:rsidRPr="00706CAC">
              <w:rPr>
                <w:rFonts w:ascii="Arial" w:hAnsi="Arial" w:cs="Arial"/>
              </w:rPr>
              <w:lastRenderedPageBreak/>
              <w:t xml:space="preserve">The PEIS will describe “Alternatives Not Considered” to meet the Guiding Principles, but could be evaluated in another environmental review. </w:t>
            </w:r>
          </w:p>
          <w:p w:rsidR="00A43A06" w:rsidRPr="00706CAC" w:rsidRDefault="00A43A06" w:rsidP="00A43A06">
            <w:pPr>
              <w:spacing w:after="240"/>
              <w:rPr>
                <w:rFonts w:ascii="Arial" w:hAnsi="Arial" w:cs="Arial"/>
              </w:rPr>
            </w:pPr>
            <w:r w:rsidRPr="00706CAC">
              <w:rPr>
                <w:rFonts w:ascii="Arial" w:hAnsi="Arial" w:cs="Arial"/>
              </w:rPr>
              <w:t>The Guiding Principles include robust instream flow improvement. Construction of projects designed to provide this instream flow improvement may have some terrestrial impacts, which will be evaluated in the PEIS. The adequacy of lands proposed for acquisitions under the guidance of the Upper Wenatchee Community Lands Plan will be scaled appropriately.</w:t>
            </w:r>
          </w:p>
          <w:p w:rsidR="00BF3831" w:rsidRPr="00706CAC" w:rsidRDefault="00BF3831" w:rsidP="00BF3831">
            <w:pPr>
              <w:spacing w:after="240"/>
              <w:rPr>
                <w:rFonts w:ascii="Arial" w:hAnsi="Arial" w:cs="Arial"/>
              </w:rPr>
            </w:pPr>
            <w:r w:rsidRPr="00706CAC">
              <w:rPr>
                <w:rFonts w:ascii="Arial" w:hAnsi="Arial" w:cs="Arial"/>
              </w:rPr>
              <w:t xml:space="preserve">Fish life stages will be described in the PEIS, as well as impacts to various species based on different instream flow quantities. </w:t>
            </w:r>
          </w:p>
        </w:tc>
        <w:tc>
          <w:tcPr>
            <w:tcW w:w="4500" w:type="dxa"/>
          </w:tcPr>
          <w:p w:rsidR="0022244A" w:rsidRPr="00706CAC" w:rsidRDefault="00C52B81" w:rsidP="0022244A">
            <w:pPr>
              <w:rPr>
                <w:rFonts w:ascii="Arial" w:hAnsi="Arial" w:cs="Arial"/>
              </w:rPr>
            </w:pPr>
            <w:hyperlink r:id="rId38" w:history="1">
              <w:r w:rsidR="00EA4775" w:rsidRPr="00706CAC">
                <w:rPr>
                  <w:rStyle w:val="Hyperlink"/>
                </w:rPr>
                <w:t xml:space="preserve">\\seastore2.aspect.local\projects\Chelan County Natural Resources </w:t>
              </w:r>
              <w:proofErr w:type="spellStart"/>
              <w:r w:rsidR="00EA4775" w:rsidRPr="00706CAC">
                <w:rPr>
                  <w:rStyle w:val="Hyperlink"/>
                </w:rPr>
                <w:t>Dept</w:t>
              </w:r>
              <w:proofErr w:type="spellEnd"/>
              <w:r w:rsidR="00EA4775" w:rsidRPr="00706CAC">
                <w:rPr>
                  <w:rStyle w:val="Hyperlink"/>
                </w:rPr>
                <w:t>\Project 120045\SEPA\Scoping Comments\30_20160506 WDFW Icicle PDEIS Scoping comments_Final.pdf</w:t>
              </w:r>
            </w:hyperlink>
            <w:r w:rsidR="00EA4775" w:rsidRPr="00706CAC">
              <w:rPr>
                <w:rFonts w:ascii="Arial" w:hAnsi="Arial" w:cs="Arial"/>
              </w:rPr>
              <w:t xml:space="preserve"> </w:t>
            </w:r>
          </w:p>
        </w:tc>
      </w:tr>
      <w:tr w:rsidR="0022244A" w:rsidRPr="00706CAC" w:rsidTr="002E603A">
        <w:trPr>
          <w:trHeight w:val="2960"/>
        </w:trPr>
        <w:tc>
          <w:tcPr>
            <w:tcW w:w="625" w:type="dxa"/>
          </w:tcPr>
          <w:p w:rsidR="0022244A" w:rsidRPr="00706CAC" w:rsidRDefault="0022244A" w:rsidP="0022244A">
            <w:pPr>
              <w:rPr>
                <w:rFonts w:ascii="Arial" w:hAnsi="Arial" w:cs="Arial"/>
              </w:rPr>
            </w:pPr>
            <w:r w:rsidRPr="00706CAC">
              <w:rPr>
                <w:rFonts w:ascii="Arial" w:hAnsi="Arial" w:cs="Arial"/>
              </w:rPr>
              <w:lastRenderedPageBreak/>
              <w:t>31</w:t>
            </w:r>
          </w:p>
        </w:tc>
        <w:tc>
          <w:tcPr>
            <w:tcW w:w="3150" w:type="dxa"/>
          </w:tcPr>
          <w:p w:rsidR="0022244A" w:rsidRPr="00706CAC" w:rsidRDefault="0022244A" w:rsidP="0022244A">
            <w:pPr>
              <w:rPr>
                <w:rFonts w:ascii="Arial" w:hAnsi="Arial" w:cs="Arial"/>
              </w:rPr>
            </w:pPr>
            <w:r w:rsidRPr="00706CAC">
              <w:rPr>
                <w:rFonts w:ascii="Arial" w:hAnsi="Arial" w:cs="Arial"/>
              </w:rPr>
              <w:t>Doug Scott Wilderness Consulting</w:t>
            </w:r>
          </w:p>
          <w:p w:rsidR="0022244A" w:rsidRPr="00706CAC" w:rsidRDefault="0022244A" w:rsidP="0022244A">
            <w:pPr>
              <w:rPr>
                <w:rFonts w:ascii="Arial" w:hAnsi="Arial" w:cs="Arial"/>
              </w:rPr>
            </w:pPr>
            <w:r w:rsidRPr="00706CAC">
              <w:rPr>
                <w:rFonts w:ascii="Arial" w:hAnsi="Arial" w:cs="Arial"/>
              </w:rPr>
              <w:t>1723 18th Avenue, Suite 25</w:t>
            </w:r>
          </w:p>
          <w:p w:rsidR="0022244A" w:rsidRPr="00706CAC" w:rsidRDefault="0022244A" w:rsidP="0022244A">
            <w:pPr>
              <w:rPr>
                <w:rFonts w:ascii="Arial" w:hAnsi="Arial" w:cs="Arial"/>
              </w:rPr>
            </w:pPr>
            <w:r w:rsidRPr="00706CAC">
              <w:rPr>
                <w:rFonts w:ascii="Arial" w:hAnsi="Arial" w:cs="Arial"/>
              </w:rPr>
              <w:t>Seattle, WA 98122</w:t>
            </w:r>
          </w:p>
        </w:tc>
        <w:tc>
          <w:tcPr>
            <w:tcW w:w="8010" w:type="dxa"/>
          </w:tcPr>
          <w:p w:rsidR="0022244A" w:rsidRPr="00706CAC" w:rsidRDefault="0022244A" w:rsidP="005F01A7">
            <w:pPr>
              <w:spacing w:after="240"/>
              <w:rPr>
                <w:rFonts w:ascii="Arial" w:hAnsi="Arial" w:cs="Arial"/>
              </w:rPr>
            </w:pPr>
            <w:r w:rsidRPr="00706CAC">
              <w:rPr>
                <w:rFonts w:ascii="Arial" w:hAnsi="Arial" w:cs="Arial"/>
              </w:rPr>
              <w:t xml:space="preserve">The Alpine Lakes Wilderness Area is a beloved part of America's National </w:t>
            </w:r>
            <w:r w:rsidR="005F01A7" w:rsidRPr="00706CAC">
              <w:rPr>
                <w:rFonts w:ascii="Arial" w:hAnsi="Arial" w:cs="Arial"/>
              </w:rPr>
              <w:t>Wilderness Preservation System:</w:t>
            </w:r>
          </w:p>
          <w:p w:rsidR="0022244A" w:rsidRPr="00706CAC" w:rsidRDefault="00253084" w:rsidP="005F01A7">
            <w:pPr>
              <w:spacing w:after="240"/>
              <w:rPr>
                <w:rFonts w:ascii="Arial" w:hAnsi="Arial" w:cs="Arial"/>
              </w:rPr>
            </w:pPr>
            <w:r w:rsidRPr="00706CAC">
              <w:rPr>
                <w:rFonts w:ascii="Arial" w:hAnsi="Arial" w:cs="Arial"/>
              </w:rPr>
              <w:t>The Wilderness A</w:t>
            </w:r>
            <w:r w:rsidR="0022244A" w:rsidRPr="00706CAC">
              <w:rPr>
                <w:rFonts w:ascii="Arial" w:hAnsi="Arial" w:cs="Arial"/>
              </w:rPr>
              <w:t>rea--every acre of it -- is protected with the full stren</w:t>
            </w:r>
            <w:r w:rsidR="005F01A7" w:rsidRPr="00706CAC">
              <w:rPr>
                <w:rFonts w:ascii="Arial" w:hAnsi="Arial" w:cs="Arial"/>
              </w:rPr>
              <w:t>gth of the 1964 Wilderness Act.</w:t>
            </w:r>
          </w:p>
          <w:p w:rsidR="0022244A" w:rsidRPr="00706CAC" w:rsidRDefault="0022244A" w:rsidP="005F01A7">
            <w:pPr>
              <w:spacing w:after="240"/>
              <w:rPr>
                <w:rFonts w:ascii="Arial" w:hAnsi="Arial" w:cs="Arial"/>
              </w:rPr>
            </w:pPr>
            <w:r w:rsidRPr="00706CAC">
              <w:rPr>
                <w:rFonts w:ascii="Arial" w:hAnsi="Arial" w:cs="Arial"/>
              </w:rPr>
              <w:t>The building of new dams or water diversions, however “minor” you may think they woul</w:t>
            </w:r>
            <w:r w:rsidR="005F01A7" w:rsidRPr="00706CAC">
              <w:rPr>
                <w:rFonts w:ascii="Arial" w:hAnsi="Arial" w:cs="Arial"/>
              </w:rPr>
              <w:t>d be, is illegal.</w:t>
            </w:r>
          </w:p>
          <w:p w:rsidR="0022244A" w:rsidRPr="00706CAC" w:rsidRDefault="0022244A" w:rsidP="005F01A7">
            <w:pPr>
              <w:spacing w:after="240"/>
              <w:rPr>
                <w:rFonts w:ascii="Arial" w:hAnsi="Arial" w:cs="Arial"/>
              </w:rPr>
            </w:pPr>
            <w:r w:rsidRPr="00706CAC">
              <w:rPr>
                <w:rFonts w:ascii="Arial" w:hAnsi="Arial" w:cs="Arial"/>
              </w:rPr>
              <w:t xml:space="preserve">Were your proposal to succeed, it would constitute a very serious and unacceptable precedent. </w:t>
            </w:r>
          </w:p>
        </w:tc>
        <w:tc>
          <w:tcPr>
            <w:tcW w:w="6570" w:type="dxa"/>
          </w:tcPr>
          <w:p w:rsidR="0022244A"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971AB9" w:rsidRPr="00706CAC" w:rsidRDefault="00971AB9" w:rsidP="00971AB9">
            <w:pPr>
              <w:spacing w:after="240"/>
              <w:rPr>
                <w:rFonts w:ascii="Arial" w:hAnsi="Arial" w:cs="Arial"/>
              </w:rPr>
            </w:pPr>
            <w:r w:rsidRPr="00706CAC">
              <w:rPr>
                <w:rFonts w:ascii="Arial" w:hAnsi="Arial" w:cs="Arial"/>
              </w:rPr>
              <w:t>Using the Alpine Lakes as reservoirs is the existing condition. One of the Alternatives being considered is to improve the operation of the Alpine Lakes reservoirs to meet the Guiding Principles.</w:t>
            </w:r>
          </w:p>
          <w:p w:rsidR="002B3107" w:rsidRPr="00706CAC" w:rsidRDefault="002B3107" w:rsidP="003823DD">
            <w:pPr>
              <w:spacing w:after="240"/>
              <w:rPr>
                <w:rFonts w:ascii="Arial" w:hAnsi="Arial" w:cs="Arial"/>
              </w:rPr>
            </w:pPr>
          </w:p>
        </w:tc>
        <w:tc>
          <w:tcPr>
            <w:tcW w:w="4500" w:type="dxa"/>
          </w:tcPr>
          <w:p w:rsidR="0022244A" w:rsidRPr="00706CAC" w:rsidRDefault="00C52B81" w:rsidP="0022244A">
            <w:pPr>
              <w:rPr>
                <w:rFonts w:ascii="Arial" w:hAnsi="Arial" w:cs="Arial"/>
              </w:rPr>
            </w:pPr>
            <w:hyperlink r:id="rId39"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Comments\31_Comment_Doug Scott.pdf</w:t>
              </w:r>
            </w:hyperlink>
            <w:r w:rsidR="00D5705F" w:rsidRPr="00706CAC">
              <w:rPr>
                <w:rFonts w:ascii="Arial" w:hAnsi="Arial" w:cs="Arial"/>
              </w:rPr>
              <w:t xml:space="preserve"> </w:t>
            </w:r>
          </w:p>
        </w:tc>
      </w:tr>
      <w:tr w:rsidR="0022244A" w:rsidRPr="00706CAC" w:rsidTr="0048281F">
        <w:trPr>
          <w:trHeight w:val="2978"/>
        </w:trPr>
        <w:tc>
          <w:tcPr>
            <w:tcW w:w="625" w:type="dxa"/>
          </w:tcPr>
          <w:p w:rsidR="0022244A" w:rsidRPr="00706CAC" w:rsidRDefault="0022244A" w:rsidP="0022244A">
            <w:pPr>
              <w:rPr>
                <w:rFonts w:ascii="Arial" w:hAnsi="Arial" w:cs="Arial"/>
              </w:rPr>
            </w:pPr>
            <w:r w:rsidRPr="00706CAC">
              <w:rPr>
                <w:rFonts w:ascii="Arial" w:hAnsi="Arial" w:cs="Arial"/>
              </w:rPr>
              <w:t>32</w:t>
            </w:r>
          </w:p>
        </w:tc>
        <w:tc>
          <w:tcPr>
            <w:tcW w:w="3150" w:type="dxa"/>
          </w:tcPr>
          <w:p w:rsidR="0022244A" w:rsidRPr="00706CAC" w:rsidRDefault="0022244A" w:rsidP="0022244A">
            <w:pPr>
              <w:rPr>
                <w:rFonts w:ascii="Arial" w:hAnsi="Arial" w:cs="Arial"/>
              </w:rPr>
            </w:pPr>
            <w:r w:rsidRPr="00706CAC">
              <w:rPr>
                <w:rFonts w:ascii="Arial" w:hAnsi="Arial" w:cs="Arial"/>
              </w:rPr>
              <w:t>Multiple Organizations (ALPS et al.)</w:t>
            </w:r>
          </w:p>
          <w:p w:rsidR="0022244A" w:rsidRPr="00706CAC" w:rsidRDefault="0022244A" w:rsidP="0022244A">
            <w:pPr>
              <w:rPr>
                <w:rFonts w:ascii="Arial" w:hAnsi="Arial" w:cs="Arial"/>
              </w:rPr>
            </w:pPr>
          </w:p>
        </w:tc>
        <w:tc>
          <w:tcPr>
            <w:tcW w:w="8010" w:type="dxa"/>
          </w:tcPr>
          <w:p w:rsidR="0022244A" w:rsidRPr="00706CAC" w:rsidRDefault="0022244A" w:rsidP="00286E3B">
            <w:pPr>
              <w:numPr>
                <w:ilvl w:val="0"/>
                <w:numId w:val="26"/>
              </w:numPr>
              <w:spacing w:after="120"/>
              <w:rPr>
                <w:rFonts w:ascii="Arial" w:hAnsi="Arial" w:cs="Arial"/>
              </w:rPr>
            </w:pPr>
            <w:r w:rsidRPr="00706CAC">
              <w:rPr>
                <w:rFonts w:ascii="Arial" w:hAnsi="Arial" w:cs="Arial"/>
              </w:rPr>
              <w:t>We suggest several reasonable alternatives to fully evaluate project opportunities, impacts and needed mitigation. We believe that the alternatives below are reasonable and can feasibly attain or approximate a proposal’s objectives, but at a lower environmental cost or decreased level of environmental degradation:</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include a “Wilderness Protection” alternative.</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include a “Water Right Relinquishment” alternative.</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include a “Water Conservation” alternative</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include a “Water Right Change” alternative</w:t>
            </w:r>
          </w:p>
          <w:p w:rsidR="0022244A" w:rsidRPr="00706CAC" w:rsidRDefault="0022244A" w:rsidP="00286E3B">
            <w:pPr>
              <w:numPr>
                <w:ilvl w:val="0"/>
                <w:numId w:val="26"/>
              </w:numPr>
              <w:spacing w:after="120"/>
              <w:rPr>
                <w:rFonts w:ascii="Arial" w:hAnsi="Arial" w:cs="Arial"/>
              </w:rPr>
            </w:pPr>
            <w:r w:rsidRPr="00706CAC">
              <w:rPr>
                <w:rFonts w:ascii="Arial" w:hAnsi="Arial" w:cs="Arial"/>
              </w:rPr>
              <w:t>Given the fact that the Wilderness Area is federally managed, the relationship between these two different review processes should be disclosed.</w:t>
            </w:r>
          </w:p>
          <w:p w:rsidR="0022244A" w:rsidRPr="00706CAC" w:rsidRDefault="0022244A" w:rsidP="00286E3B">
            <w:pPr>
              <w:numPr>
                <w:ilvl w:val="0"/>
                <w:numId w:val="26"/>
              </w:numPr>
              <w:spacing w:after="120"/>
              <w:rPr>
                <w:rFonts w:ascii="Arial" w:hAnsi="Arial" w:cs="Arial"/>
              </w:rPr>
            </w:pPr>
            <w:r w:rsidRPr="00706CAC">
              <w:rPr>
                <w:rFonts w:ascii="Arial" w:hAnsi="Arial" w:cs="Arial"/>
              </w:rPr>
              <w:t>The impact of each alternative on Icicle Creek’s resilience to climate change, particularly with regard to changes in amount or timing of precipitation and instream flow, should be evaluated.</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discuss the hydrological and biological impacts of the current drawdowns of the lakes, and how the proposed changes will affect the current situation.</w:t>
            </w:r>
          </w:p>
          <w:p w:rsidR="0022244A" w:rsidRPr="00706CAC" w:rsidRDefault="0022244A" w:rsidP="00286E3B">
            <w:pPr>
              <w:numPr>
                <w:ilvl w:val="0"/>
                <w:numId w:val="26"/>
              </w:numPr>
              <w:spacing w:after="120"/>
              <w:rPr>
                <w:rFonts w:ascii="Arial" w:hAnsi="Arial" w:cs="Arial"/>
              </w:rPr>
            </w:pPr>
            <w:r w:rsidRPr="00706CAC">
              <w:rPr>
                <w:rFonts w:ascii="Arial" w:hAnsi="Arial" w:cs="Arial"/>
              </w:rPr>
              <w:t xml:space="preserve">The EIS should provide </w:t>
            </w:r>
            <w:proofErr w:type="gramStart"/>
            <w:r w:rsidRPr="00706CAC">
              <w:rPr>
                <w:rFonts w:ascii="Arial" w:hAnsi="Arial" w:cs="Arial"/>
              </w:rPr>
              <w:t>a detailed operations</w:t>
            </w:r>
            <w:proofErr w:type="gramEnd"/>
            <w:r w:rsidRPr="00706CAC">
              <w:rPr>
                <w:rFonts w:ascii="Arial" w:hAnsi="Arial" w:cs="Arial"/>
              </w:rPr>
              <w:t>, maintenance, and environmental monitoring plan for the water infrastructure, and analysis of the wilderness impacts of specific maintenance actions, including helicopter use.</w:t>
            </w:r>
          </w:p>
          <w:p w:rsidR="0022244A" w:rsidRPr="00706CAC" w:rsidRDefault="0022244A" w:rsidP="00286E3B">
            <w:pPr>
              <w:numPr>
                <w:ilvl w:val="0"/>
                <w:numId w:val="26"/>
              </w:numPr>
              <w:spacing w:after="120"/>
              <w:rPr>
                <w:rFonts w:ascii="Arial" w:hAnsi="Arial" w:cs="Arial"/>
              </w:rPr>
            </w:pPr>
            <w:r w:rsidRPr="00706CAC">
              <w:rPr>
                <w:rFonts w:ascii="Arial" w:hAnsi="Arial" w:cs="Arial"/>
              </w:rPr>
              <w:lastRenderedPageBreak/>
              <w:t>The EIS should fully explain the purpose and need for the water these projects would provide.</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analyze each proposed action’s site-specific impacts, past practices, and the restoration, mitigation, and funding that would be needed in the future.</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analyze the adequacy of proposed instream flows to support spawning, rearing and migration of steelhead, salmon and bull trout.</w:t>
            </w:r>
          </w:p>
          <w:p w:rsidR="0022244A" w:rsidRPr="00706CAC" w:rsidRDefault="0022244A" w:rsidP="00286E3B">
            <w:pPr>
              <w:numPr>
                <w:ilvl w:val="0"/>
                <w:numId w:val="26"/>
              </w:numPr>
              <w:spacing w:after="120"/>
              <w:rPr>
                <w:rFonts w:ascii="Arial" w:hAnsi="Arial" w:cs="Arial"/>
              </w:rPr>
            </w:pPr>
            <w:r w:rsidRPr="00706CAC">
              <w:rPr>
                <w:rFonts w:ascii="Arial" w:hAnsi="Arial" w:cs="Arial"/>
              </w:rPr>
              <w:t>The EIS should include maps, diagrams and photos to clearly show the current situation (including the place of diversion and amount of water diverted) at each of the lakes and other project locations and how that would change under the proposed a</w:t>
            </w:r>
            <w:r w:rsidR="002E603A" w:rsidRPr="00706CAC">
              <w:rPr>
                <w:rFonts w:ascii="Arial" w:hAnsi="Arial" w:cs="Arial"/>
              </w:rPr>
              <w:t>ction(s) under each alternative</w:t>
            </w:r>
          </w:p>
        </w:tc>
        <w:tc>
          <w:tcPr>
            <w:tcW w:w="6570" w:type="dxa"/>
          </w:tcPr>
          <w:p w:rsidR="00D9075C" w:rsidRPr="00706CAC" w:rsidRDefault="00D9075C" w:rsidP="003823DD">
            <w:pPr>
              <w:spacing w:after="240"/>
              <w:rPr>
                <w:rFonts w:ascii="Arial" w:hAnsi="Arial" w:cs="Arial"/>
              </w:rPr>
            </w:pPr>
            <w:r w:rsidRPr="00706CAC">
              <w:rPr>
                <w:rFonts w:ascii="Arial" w:hAnsi="Arial" w:cs="Arial"/>
              </w:rPr>
              <w:lastRenderedPageBreak/>
              <w:t>The PEIS will evaluate reasonable alternatives.</w:t>
            </w:r>
          </w:p>
          <w:p w:rsidR="00D9075C"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D9075C" w:rsidRPr="00706CAC" w:rsidRDefault="00971AB9" w:rsidP="003823DD">
            <w:pPr>
              <w:spacing w:after="240"/>
              <w:rPr>
                <w:rFonts w:ascii="Arial" w:hAnsi="Arial" w:cs="Arial"/>
              </w:rPr>
            </w:pPr>
            <w:r w:rsidRPr="00706CAC">
              <w:rPr>
                <w:rFonts w:ascii="Arial" w:hAnsi="Arial" w:cs="Arial"/>
              </w:rPr>
              <w:t>The PEIS will consider impacts of lake/reservoir draw-down from proposed projects</w:t>
            </w:r>
            <w:r w:rsidR="00D9075C" w:rsidRPr="00706CAC">
              <w:rPr>
                <w:rFonts w:ascii="Arial" w:hAnsi="Arial" w:cs="Arial"/>
              </w:rPr>
              <w:t xml:space="preserve">. </w:t>
            </w:r>
          </w:p>
          <w:p w:rsidR="00971AB9" w:rsidRPr="00706CAC" w:rsidRDefault="00971AB9" w:rsidP="00971AB9">
            <w:pPr>
              <w:spacing w:after="240"/>
              <w:rPr>
                <w:rFonts w:ascii="Arial" w:hAnsi="Arial" w:cs="Arial"/>
              </w:rPr>
            </w:pPr>
            <w:r w:rsidRPr="00706CAC">
              <w:rPr>
                <w:rFonts w:ascii="Arial" w:hAnsi="Arial" w:cs="Arial"/>
              </w:rPr>
              <w:t>Using the Alpine Lakes as reservoirs is the existing condition. One of the Alternatives being considered is to improve the operation of the Alpine Lakes reservoirs to meet the Guiding Principles.</w:t>
            </w:r>
          </w:p>
          <w:p w:rsidR="002A77EA" w:rsidRPr="00706CAC" w:rsidRDefault="00D9075C" w:rsidP="003823DD">
            <w:pPr>
              <w:spacing w:after="240"/>
              <w:rPr>
                <w:rFonts w:ascii="Arial" w:hAnsi="Arial" w:cs="Arial"/>
              </w:rPr>
            </w:pPr>
            <w:r w:rsidRPr="00706CAC">
              <w:rPr>
                <w:rFonts w:ascii="Arial" w:hAnsi="Arial" w:cs="Arial"/>
              </w:rPr>
              <w:t xml:space="preserve">The PEIS will consider monitoring, maintenance, and operation of projects proposed to meet the Guiding Principles. </w:t>
            </w:r>
          </w:p>
          <w:p w:rsidR="00E94EA3" w:rsidRPr="00706CAC" w:rsidRDefault="00E94EA3" w:rsidP="003823DD">
            <w:pPr>
              <w:spacing w:after="240"/>
              <w:rPr>
                <w:rFonts w:ascii="Arial" w:hAnsi="Arial" w:cs="Arial"/>
              </w:rPr>
            </w:pPr>
            <w:r w:rsidRPr="00706CAC">
              <w:rPr>
                <w:rFonts w:ascii="Arial" w:hAnsi="Arial" w:cs="Arial"/>
              </w:rPr>
              <w:t xml:space="preserve">Existing documents provide background on baseline flows, diversions, and current conditions in the Icicle Creek </w:t>
            </w:r>
            <w:proofErr w:type="spellStart"/>
            <w:r w:rsidRPr="00706CAC">
              <w:rPr>
                <w:rFonts w:ascii="Arial" w:hAnsi="Arial" w:cs="Arial"/>
              </w:rPr>
              <w:t>Subbasin</w:t>
            </w:r>
            <w:proofErr w:type="spellEnd"/>
            <w:r w:rsidRPr="00706CAC">
              <w:rPr>
                <w:rFonts w:ascii="Arial" w:hAnsi="Arial" w:cs="Arial"/>
              </w:rPr>
              <w:t>, (see county website). The PEIS will provide additional detail on streamflow, diversions, out-of-stream use, and a need statement relevant to the Guiding Principles and the projects proposed to meet the Guiding Principles</w:t>
            </w:r>
          </w:p>
          <w:p w:rsidR="002A77EA" w:rsidRPr="00706CAC" w:rsidRDefault="002A77EA" w:rsidP="003823DD">
            <w:pPr>
              <w:spacing w:after="240"/>
              <w:rPr>
                <w:rFonts w:ascii="Arial" w:hAnsi="Arial" w:cs="Arial"/>
              </w:rPr>
            </w:pPr>
            <w:r w:rsidRPr="00706CAC">
              <w:rPr>
                <w:rFonts w:ascii="Arial" w:hAnsi="Arial" w:cs="Arial"/>
              </w:rPr>
              <w:lastRenderedPageBreak/>
              <w:t>The PEIS will describe all potential projects and impacts under the proposed program in detail. Additional detail will be provided</w:t>
            </w:r>
            <w:r w:rsidR="003823DD" w:rsidRPr="00706CAC">
              <w:rPr>
                <w:rFonts w:ascii="Arial" w:hAnsi="Arial" w:cs="Arial"/>
              </w:rPr>
              <w:t xml:space="preserve"> in any subsequent project</w:t>
            </w:r>
            <w:r w:rsidR="00514D15" w:rsidRPr="00706CAC">
              <w:rPr>
                <w:rFonts w:ascii="Arial" w:hAnsi="Arial" w:cs="Arial"/>
              </w:rPr>
              <w:t xml:space="preserve"> level</w:t>
            </w:r>
            <w:r w:rsidR="003823DD" w:rsidRPr="00706CAC">
              <w:rPr>
                <w:rFonts w:ascii="Arial" w:hAnsi="Arial" w:cs="Arial"/>
              </w:rPr>
              <w:t xml:space="preserve"> EIS.</w:t>
            </w:r>
          </w:p>
          <w:p w:rsidR="002A77EA" w:rsidRPr="00706CAC" w:rsidRDefault="00D9075C" w:rsidP="003823DD">
            <w:pPr>
              <w:spacing w:after="240"/>
              <w:rPr>
                <w:rFonts w:ascii="Arial" w:hAnsi="Arial" w:cs="Arial"/>
              </w:rPr>
            </w:pPr>
            <w:r w:rsidRPr="00706CAC">
              <w:rPr>
                <w:rFonts w:ascii="Arial" w:hAnsi="Arial" w:cs="Arial"/>
              </w:rPr>
              <w:t>The PEIS will identify targets for instream flows to support spawning, rearing, and migration of ESA-listed salmon, steelhead, and bull trout in Icicle Creek.</w:t>
            </w:r>
          </w:p>
          <w:p w:rsidR="00D9075C" w:rsidRPr="00706CAC" w:rsidRDefault="00D9075C" w:rsidP="003823DD">
            <w:pPr>
              <w:spacing w:after="240"/>
              <w:rPr>
                <w:rFonts w:ascii="Arial" w:hAnsi="Arial" w:cs="Arial"/>
              </w:rPr>
            </w:pPr>
            <w:r w:rsidRPr="00706CAC">
              <w:rPr>
                <w:rFonts w:ascii="Arial" w:hAnsi="Arial" w:cs="Arial"/>
              </w:rPr>
              <w:t xml:space="preserve">The PEIS will provide detailed streamflow, diversions, and out-of-stream use information relevant to the Guiding Principles and the projects proposed to meet the Guiding Principles. </w:t>
            </w:r>
          </w:p>
          <w:p w:rsidR="004667D2" w:rsidRPr="00706CAC" w:rsidRDefault="00AB10B0" w:rsidP="003823DD">
            <w:pPr>
              <w:spacing w:after="240"/>
              <w:rPr>
                <w:rFonts w:ascii="Arial" w:hAnsi="Arial" w:cs="Arial"/>
              </w:rPr>
            </w:pPr>
            <w:r w:rsidRPr="00706CAC">
              <w:rPr>
                <w:rFonts w:ascii="Arial" w:hAnsi="Arial" w:cs="Arial"/>
              </w:rPr>
              <w:t xml:space="preserve">The PEIS will include narrative of the current state of water rights in the basin. For each project designed to meet the Guiding Principles, the PEIS will prescribe what existing and new permits would be necessary for the project. </w:t>
            </w:r>
          </w:p>
          <w:p w:rsidR="002625E7" w:rsidRPr="00706CAC" w:rsidRDefault="002625E7" w:rsidP="002625E7">
            <w:pPr>
              <w:spacing w:after="240"/>
              <w:rPr>
                <w:rFonts w:ascii="Arial" w:hAnsi="Arial" w:cs="Arial"/>
              </w:rPr>
            </w:pPr>
            <w:r w:rsidRPr="00706CAC">
              <w:rPr>
                <w:rFonts w:ascii="Arial" w:hAnsi="Arial" w:cs="Arial"/>
              </w:rPr>
              <w:t xml:space="preserve">Using the Alpine Lakes as reservoirs is the existing condition. One of the Alternatives being considered is to improve the operation of the Alpine Lakes reservoirs to meet the Guiding Principles </w:t>
            </w:r>
          </w:p>
          <w:p w:rsidR="002625E7" w:rsidRPr="00706CAC" w:rsidRDefault="002625E7" w:rsidP="002625E7">
            <w:pPr>
              <w:spacing w:after="240"/>
              <w:rPr>
                <w:rFonts w:ascii="Arial" w:hAnsi="Arial" w:cs="Arial"/>
              </w:rPr>
            </w:pPr>
            <w:r w:rsidRPr="00706CAC">
              <w:rPr>
                <w:rFonts w:ascii="Arial" w:hAnsi="Arial" w:cs="Arial"/>
              </w:rPr>
              <w:t>Existing easements, in-holder agreements, and State water rights will be reviewed.</w:t>
            </w:r>
          </w:p>
          <w:p w:rsidR="00514D15" w:rsidRPr="00706CAC" w:rsidRDefault="00514D15" w:rsidP="003823DD">
            <w:pPr>
              <w:spacing w:after="240"/>
              <w:rPr>
                <w:rFonts w:ascii="Arial" w:hAnsi="Arial" w:cs="Arial"/>
              </w:rPr>
            </w:pPr>
          </w:p>
        </w:tc>
        <w:tc>
          <w:tcPr>
            <w:tcW w:w="4500" w:type="dxa"/>
          </w:tcPr>
          <w:p w:rsidR="0022244A" w:rsidRPr="00706CAC" w:rsidRDefault="00C52B81" w:rsidP="0022244A">
            <w:pPr>
              <w:rPr>
                <w:rFonts w:ascii="Arial" w:hAnsi="Arial" w:cs="Arial"/>
              </w:rPr>
            </w:pPr>
            <w:hyperlink r:id="rId40" w:history="1">
              <w:r w:rsidR="0022244A" w:rsidRPr="00706CAC">
                <w:rPr>
                  <w:rStyle w:val="Hyperlink"/>
                </w:rPr>
                <w:t xml:space="preserve">\\seastore2.aspect.local\projects\Chelan County Natural Resources </w:t>
              </w:r>
              <w:proofErr w:type="spellStart"/>
              <w:r w:rsidR="0022244A" w:rsidRPr="00706CAC">
                <w:rPr>
                  <w:rStyle w:val="Hyperlink"/>
                </w:rPr>
                <w:t>Dept</w:t>
              </w:r>
              <w:proofErr w:type="spellEnd"/>
              <w:r w:rsidR="0022244A" w:rsidRPr="00706CAC">
                <w:rPr>
                  <w:rStyle w:val="Hyperlink"/>
                </w:rPr>
                <w:t>\Project 120045\SEPA\Scoping Comments\32_Comment_ALPS et al.pdf</w:t>
              </w:r>
            </w:hyperlink>
            <w:r w:rsidR="0022244A" w:rsidRPr="00706CAC">
              <w:rPr>
                <w:rFonts w:ascii="Arial" w:hAnsi="Arial" w:cs="Arial"/>
              </w:rPr>
              <w:t xml:space="preserve"> </w:t>
            </w:r>
          </w:p>
        </w:tc>
      </w:tr>
      <w:tr w:rsidR="0022244A" w:rsidRPr="00706CAC" w:rsidTr="002E603A">
        <w:trPr>
          <w:trHeight w:val="2150"/>
        </w:trPr>
        <w:tc>
          <w:tcPr>
            <w:tcW w:w="625" w:type="dxa"/>
          </w:tcPr>
          <w:p w:rsidR="0022244A" w:rsidRPr="00706CAC" w:rsidRDefault="0022244A" w:rsidP="0022244A">
            <w:pPr>
              <w:rPr>
                <w:rFonts w:ascii="Arial" w:hAnsi="Arial" w:cs="Arial"/>
              </w:rPr>
            </w:pPr>
            <w:r w:rsidRPr="00706CAC">
              <w:rPr>
                <w:rFonts w:ascii="Arial" w:hAnsi="Arial" w:cs="Arial"/>
              </w:rPr>
              <w:lastRenderedPageBreak/>
              <w:t>33</w:t>
            </w:r>
          </w:p>
        </w:tc>
        <w:tc>
          <w:tcPr>
            <w:tcW w:w="3150" w:type="dxa"/>
          </w:tcPr>
          <w:p w:rsidR="0022244A" w:rsidRPr="00706CAC" w:rsidRDefault="0022244A" w:rsidP="0022244A">
            <w:pPr>
              <w:rPr>
                <w:rFonts w:ascii="Arial" w:hAnsi="Arial" w:cs="Arial"/>
              </w:rPr>
            </w:pPr>
            <w:proofErr w:type="spellStart"/>
            <w:r w:rsidRPr="00706CAC">
              <w:rPr>
                <w:rFonts w:ascii="Arial" w:hAnsi="Arial" w:cs="Arial"/>
              </w:rPr>
              <w:t>Jasa</w:t>
            </w:r>
            <w:proofErr w:type="spellEnd"/>
            <w:r w:rsidRPr="00706CAC">
              <w:rPr>
                <w:rFonts w:ascii="Arial" w:hAnsi="Arial" w:cs="Arial"/>
              </w:rPr>
              <w:t xml:space="preserve"> Holt</w:t>
            </w:r>
          </w:p>
          <w:p w:rsidR="0022244A" w:rsidRPr="00706CAC" w:rsidRDefault="0022244A" w:rsidP="0022244A">
            <w:pPr>
              <w:rPr>
                <w:rFonts w:ascii="Arial" w:hAnsi="Arial" w:cs="Arial"/>
              </w:rPr>
            </w:pPr>
            <w:r w:rsidRPr="00706CAC">
              <w:rPr>
                <w:rFonts w:ascii="Arial" w:hAnsi="Arial" w:cs="Arial"/>
              </w:rPr>
              <w:t>Data Specialist</w:t>
            </w:r>
          </w:p>
          <w:p w:rsidR="0022244A" w:rsidRPr="00706CAC" w:rsidRDefault="0022244A" w:rsidP="0022244A">
            <w:pPr>
              <w:rPr>
                <w:rFonts w:ascii="Arial" w:hAnsi="Arial" w:cs="Arial"/>
              </w:rPr>
            </w:pPr>
            <w:r w:rsidRPr="00706CAC">
              <w:rPr>
                <w:rFonts w:ascii="Arial" w:hAnsi="Arial" w:cs="Arial"/>
              </w:rPr>
              <w:t>WDNR</w:t>
            </w:r>
          </w:p>
          <w:p w:rsidR="0022244A" w:rsidRPr="00706CAC" w:rsidRDefault="0022244A" w:rsidP="0022244A">
            <w:pPr>
              <w:rPr>
                <w:rFonts w:ascii="Arial" w:hAnsi="Arial" w:cs="Arial"/>
              </w:rPr>
            </w:pPr>
            <w:r w:rsidRPr="00706CAC">
              <w:rPr>
                <w:rFonts w:ascii="Arial" w:hAnsi="Arial" w:cs="Arial"/>
              </w:rPr>
              <w:t>Washington Natural Heritage Program</w:t>
            </w:r>
          </w:p>
          <w:p w:rsidR="0022244A" w:rsidRPr="00706CAC" w:rsidRDefault="0022244A" w:rsidP="0022244A">
            <w:pPr>
              <w:rPr>
                <w:rFonts w:ascii="Arial" w:hAnsi="Arial" w:cs="Arial"/>
              </w:rPr>
            </w:pPr>
            <w:r w:rsidRPr="00706CAC">
              <w:rPr>
                <w:rFonts w:ascii="Arial" w:hAnsi="Arial" w:cs="Arial"/>
              </w:rPr>
              <w:t>1111 Washington St SE</w:t>
            </w:r>
          </w:p>
          <w:p w:rsidR="0022244A" w:rsidRPr="00706CAC" w:rsidRDefault="0022244A" w:rsidP="0022244A">
            <w:pPr>
              <w:rPr>
                <w:rFonts w:ascii="Arial" w:hAnsi="Arial" w:cs="Arial"/>
              </w:rPr>
            </w:pPr>
            <w:r w:rsidRPr="00706CAC">
              <w:rPr>
                <w:rFonts w:ascii="Arial" w:hAnsi="Arial" w:cs="Arial"/>
              </w:rPr>
              <w:t>MS 47001</w:t>
            </w:r>
          </w:p>
          <w:p w:rsidR="0022244A" w:rsidRPr="00706CAC" w:rsidRDefault="0022244A" w:rsidP="0022244A">
            <w:pPr>
              <w:rPr>
                <w:rFonts w:ascii="Arial" w:hAnsi="Arial" w:cs="Arial"/>
              </w:rPr>
            </w:pPr>
            <w:r w:rsidRPr="00706CAC">
              <w:rPr>
                <w:rFonts w:ascii="Arial" w:hAnsi="Arial" w:cs="Arial"/>
              </w:rPr>
              <w:t>Olympia, WA 98504-7001</w:t>
            </w:r>
          </w:p>
          <w:p w:rsidR="0022244A" w:rsidRPr="00706CAC" w:rsidRDefault="0022244A" w:rsidP="0022244A">
            <w:pPr>
              <w:rPr>
                <w:rFonts w:ascii="Arial" w:hAnsi="Arial" w:cs="Arial"/>
              </w:rPr>
            </w:pPr>
          </w:p>
        </w:tc>
        <w:tc>
          <w:tcPr>
            <w:tcW w:w="8010" w:type="dxa"/>
          </w:tcPr>
          <w:p w:rsidR="0022244A" w:rsidRPr="00706CAC" w:rsidRDefault="0022244A" w:rsidP="0022244A">
            <w:pPr>
              <w:spacing w:after="120"/>
              <w:rPr>
                <w:rFonts w:ascii="Arial" w:hAnsi="Arial" w:cs="Arial"/>
              </w:rPr>
            </w:pPr>
            <w:r w:rsidRPr="00706CAC">
              <w:rPr>
                <w:rFonts w:ascii="Arial" w:hAnsi="Arial" w:cs="Arial"/>
              </w:rPr>
              <w:t xml:space="preserve">A summary of information on rare plants or rare and/or high quality ecological communities in the vicinity of your project accompanies this letter (Excel file; GIS </w:t>
            </w:r>
            <w:proofErr w:type="spellStart"/>
            <w:r w:rsidRPr="00706CAC">
              <w:rPr>
                <w:rFonts w:ascii="Arial" w:hAnsi="Arial" w:cs="Arial"/>
              </w:rPr>
              <w:t>shapefile</w:t>
            </w:r>
            <w:proofErr w:type="spellEnd"/>
            <w:r w:rsidRPr="00706CAC">
              <w:rPr>
                <w:rFonts w:ascii="Arial" w:hAnsi="Arial" w:cs="Arial"/>
              </w:rPr>
              <w:t>).</w:t>
            </w:r>
          </w:p>
          <w:p w:rsidR="0022244A" w:rsidRPr="00706CAC" w:rsidRDefault="0022244A" w:rsidP="0022244A">
            <w:pPr>
              <w:spacing w:after="120"/>
              <w:rPr>
                <w:rFonts w:ascii="Arial" w:hAnsi="Arial" w:cs="Arial"/>
              </w:rPr>
            </w:pPr>
          </w:p>
        </w:tc>
        <w:tc>
          <w:tcPr>
            <w:tcW w:w="6570" w:type="dxa"/>
          </w:tcPr>
          <w:p w:rsidR="0022244A" w:rsidRPr="00706CAC" w:rsidRDefault="0022244A" w:rsidP="003823DD">
            <w:pPr>
              <w:spacing w:after="240"/>
              <w:rPr>
                <w:rFonts w:ascii="Arial" w:hAnsi="Arial" w:cs="Arial"/>
              </w:rPr>
            </w:pPr>
            <w:r w:rsidRPr="00706CAC">
              <w:rPr>
                <w:rFonts w:ascii="Arial" w:hAnsi="Arial" w:cs="Arial"/>
              </w:rPr>
              <w:t>Comment noted.</w:t>
            </w:r>
          </w:p>
          <w:p w:rsidR="0022244A" w:rsidRPr="00706CAC" w:rsidRDefault="0022244A" w:rsidP="003823DD">
            <w:pPr>
              <w:spacing w:after="240"/>
              <w:rPr>
                <w:rFonts w:ascii="Arial" w:hAnsi="Arial" w:cs="Arial"/>
              </w:rPr>
            </w:pPr>
            <w:r w:rsidRPr="00706CAC">
              <w:rPr>
                <w:rFonts w:ascii="Arial" w:hAnsi="Arial" w:cs="Arial"/>
              </w:rPr>
              <w:t>Information provided by WDNR will be incorporated into the PEIS.</w:t>
            </w:r>
          </w:p>
        </w:tc>
        <w:tc>
          <w:tcPr>
            <w:tcW w:w="4500" w:type="dxa"/>
          </w:tcPr>
          <w:p w:rsidR="0022244A" w:rsidRPr="00706CAC" w:rsidRDefault="00C52B81" w:rsidP="0022244A">
            <w:pPr>
              <w:rPr>
                <w:rFonts w:ascii="Arial" w:hAnsi="Arial" w:cs="Arial"/>
              </w:rPr>
            </w:pPr>
            <w:hyperlink r:id="rId41" w:history="1">
              <w:r w:rsidR="0022244A" w:rsidRPr="00706CAC">
                <w:rPr>
                  <w:rStyle w:val="Hyperlink"/>
                </w:rPr>
                <w:t xml:space="preserve">\\seastore2.aspect.local\projects\Chelan County Natural Resources </w:t>
              </w:r>
              <w:proofErr w:type="spellStart"/>
              <w:r w:rsidR="0022244A" w:rsidRPr="00706CAC">
                <w:rPr>
                  <w:rStyle w:val="Hyperlink"/>
                </w:rPr>
                <w:t>Dept</w:t>
              </w:r>
              <w:proofErr w:type="spellEnd"/>
              <w:r w:rsidR="0022244A" w:rsidRPr="00706CAC">
                <w:rPr>
                  <w:rStyle w:val="Hyperlink"/>
                </w:rPr>
                <w:t>\Project 120045\SEPA\Scoping Comments\33_DNR Icicle Creek_letter.pdf</w:t>
              </w:r>
            </w:hyperlink>
            <w:r w:rsidR="0022244A"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t>34</w:t>
            </w:r>
          </w:p>
        </w:tc>
        <w:tc>
          <w:tcPr>
            <w:tcW w:w="3150" w:type="dxa"/>
          </w:tcPr>
          <w:p w:rsidR="0022244A" w:rsidRPr="00706CAC" w:rsidRDefault="0022244A" w:rsidP="0022244A">
            <w:pPr>
              <w:rPr>
                <w:rFonts w:ascii="Arial" w:hAnsi="Arial" w:cs="Arial"/>
              </w:rPr>
            </w:pPr>
            <w:r w:rsidRPr="00706CAC">
              <w:rPr>
                <w:rFonts w:ascii="Arial" w:hAnsi="Arial" w:cs="Arial"/>
              </w:rPr>
              <w:t xml:space="preserve">Eric </w:t>
            </w:r>
            <w:proofErr w:type="spellStart"/>
            <w:r w:rsidRPr="00706CAC">
              <w:rPr>
                <w:rFonts w:ascii="Arial" w:hAnsi="Arial" w:cs="Arial"/>
              </w:rPr>
              <w:t>Rickerson</w:t>
            </w:r>
            <w:proofErr w:type="spellEnd"/>
          </w:p>
          <w:p w:rsidR="0022244A" w:rsidRPr="00706CAC" w:rsidRDefault="0022244A" w:rsidP="0022244A">
            <w:pPr>
              <w:rPr>
                <w:rFonts w:ascii="Arial" w:hAnsi="Arial" w:cs="Arial"/>
              </w:rPr>
            </w:pPr>
            <w:r w:rsidRPr="00706CAC">
              <w:rPr>
                <w:rFonts w:ascii="Arial" w:hAnsi="Arial" w:cs="Arial"/>
              </w:rPr>
              <w:t>State Supervisor</w:t>
            </w:r>
          </w:p>
          <w:p w:rsidR="0022244A" w:rsidRPr="00706CAC" w:rsidRDefault="0022244A" w:rsidP="0022244A">
            <w:pPr>
              <w:rPr>
                <w:rFonts w:ascii="Arial" w:hAnsi="Arial" w:cs="Arial"/>
              </w:rPr>
            </w:pPr>
            <w:r w:rsidRPr="00706CAC">
              <w:rPr>
                <w:rFonts w:ascii="Arial" w:hAnsi="Arial" w:cs="Arial"/>
              </w:rPr>
              <w:t>USFWS</w:t>
            </w:r>
            <w:r w:rsidRPr="00706CAC">
              <w:rPr>
                <w:rFonts w:ascii="Arial" w:hAnsi="Arial" w:cs="Arial"/>
              </w:rPr>
              <w:br/>
              <w:t>Washington Fish and Wildlife Office</w:t>
            </w:r>
          </w:p>
          <w:p w:rsidR="0022244A" w:rsidRPr="00706CAC" w:rsidRDefault="0022244A" w:rsidP="0022244A">
            <w:pPr>
              <w:rPr>
                <w:rFonts w:ascii="Arial" w:hAnsi="Arial" w:cs="Arial"/>
              </w:rPr>
            </w:pPr>
            <w:r w:rsidRPr="00706CAC">
              <w:rPr>
                <w:rFonts w:ascii="Arial" w:hAnsi="Arial" w:cs="Arial"/>
              </w:rPr>
              <w:t>Central Washington Field Office</w:t>
            </w:r>
          </w:p>
          <w:p w:rsidR="0022244A" w:rsidRPr="00706CAC" w:rsidRDefault="0022244A" w:rsidP="0022244A">
            <w:pPr>
              <w:rPr>
                <w:rFonts w:ascii="Arial" w:hAnsi="Arial" w:cs="Arial"/>
              </w:rPr>
            </w:pPr>
            <w:r w:rsidRPr="00706CAC">
              <w:rPr>
                <w:rFonts w:ascii="Arial" w:hAnsi="Arial" w:cs="Arial"/>
              </w:rPr>
              <w:t>215 Melody Lane, Suite 103</w:t>
            </w:r>
          </w:p>
          <w:p w:rsidR="0022244A" w:rsidRPr="00706CAC" w:rsidRDefault="0022244A" w:rsidP="0022244A">
            <w:pPr>
              <w:rPr>
                <w:rFonts w:ascii="Arial" w:hAnsi="Arial" w:cs="Arial"/>
              </w:rPr>
            </w:pPr>
            <w:r w:rsidRPr="00706CAC">
              <w:rPr>
                <w:rFonts w:ascii="Arial" w:hAnsi="Arial" w:cs="Arial"/>
              </w:rPr>
              <w:t>Wenatchee, WA 98801</w:t>
            </w:r>
          </w:p>
        </w:tc>
        <w:tc>
          <w:tcPr>
            <w:tcW w:w="8010" w:type="dxa"/>
          </w:tcPr>
          <w:p w:rsidR="0022244A" w:rsidRPr="00706CAC" w:rsidRDefault="0022244A" w:rsidP="0022244A">
            <w:pPr>
              <w:spacing w:after="120"/>
              <w:rPr>
                <w:rFonts w:ascii="Arial" w:hAnsi="Arial" w:cs="Arial"/>
              </w:rPr>
            </w:pPr>
            <w:r w:rsidRPr="00706CAC">
              <w:rPr>
                <w:rFonts w:ascii="Arial" w:hAnsi="Arial" w:cs="Arial"/>
              </w:rPr>
              <w:t>1) The USFWS recommends that a single Coordination Act Report be requested for the entire proposed Project package in collaboration with Ecology, CCNRD, WDFW, and the USFWS.</w:t>
            </w:r>
          </w:p>
          <w:p w:rsidR="0022244A" w:rsidRPr="00706CAC" w:rsidRDefault="0022244A" w:rsidP="0022244A">
            <w:pPr>
              <w:spacing w:after="120"/>
              <w:rPr>
                <w:rFonts w:ascii="Arial" w:hAnsi="Arial" w:cs="Arial"/>
              </w:rPr>
            </w:pPr>
            <w:r w:rsidRPr="00706CAC">
              <w:rPr>
                <w:rFonts w:ascii="Arial" w:hAnsi="Arial" w:cs="Arial"/>
              </w:rPr>
              <w:t>2) The PEIS should include the sequencing and timing of proposed Projects. The PEIS should also develop a phased implementation schedule to facilitate Section 7(a)(2) consultation with the USFWS to assess individual and cumulative impacts of Projects.</w:t>
            </w:r>
          </w:p>
          <w:p w:rsidR="0022244A" w:rsidRPr="00706CAC" w:rsidRDefault="0022244A" w:rsidP="0022244A">
            <w:pPr>
              <w:spacing w:after="120"/>
              <w:rPr>
                <w:rFonts w:ascii="Arial" w:hAnsi="Arial" w:cs="Arial"/>
              </w:rPr>
            </w:pPr>
            <w:r w:rsidRPr="00706CAC">
              <w:rPr>
                <w:rFonts w:ascii="Arial" w:hAnsi="Arial" w:cs="Arial"/>
              </w:rPr>
              <w:t>3) ‘Early and Often’ coordination with the USFWS Central Washington Field Office and federal partners is encouraged.</w:t>
            </w:r>
          </w:p>
          <w:p w:rsidR="0022244A" w:rsidRPr="00706CAC" w:rsidRDefault="0022244A" w:rsidP="0022244A">
            <w:pPr>
              <w:spacing w:after="120"/>
              <w:rPr>
                <w:rFonts w:ascii="Arial" w:hAnsi="Arial" w:cs="Arial"/>
              </w:rPr>
            </w:pPr>
            <w:r w:rsidRPr="00706CAC">
              <w:rPr>
                <w:rFonts w:ascii="Arial" w:hAnsi="Arial" w:cs="Arial"/>
              </w:rPr>
              <w:t>4) A single federal agency should be selected to lead Section 7(a)(2) consultation and NEPA processes.</w:t>
            </w:r>
          </w:p>
          <w:p w:rsidR="0022244A" w:rsidRPr="00706CAC" w:rsidRDefault="0022244A" w:rsidP="003823DD">
            <w:pPr>
              <w:spacing w:after="120"/>
              <w:rPr>
                <w:rFonts w:ascii="Arial" w:hAnsi="Arial" w:cs="Arial"/>
              </w:rPr>
            </w:pPr>
            <w:r w:rsidRPr="00706CAC">
              <w:rPr>
                <w:rFonts w:ascii="Arial" w:hAnsi="Arial" w:cs="Arial"/>
              </w:rPr>
              <w:t>5) Please carefully consider the scoping</w:t>
            </w:r>
            <w:r w:rsidR="003823DD" w:rsidRPr="00706CAC">
              <w:rPr>
                <w:rFonts w:ascii="Arial" w:hAnsi="Arial" w:cs="Arial"/>
              </w:rPr>
              <w:t xml:space="preserve"> comments provided by the WDFW.</w:t>
            </w:r>
          </w:p>
        </w:tc>
        <w:tc>
          <w:tcPr>
            <w:tcW w:w="6570" w:type="dxa"/>
          </w:tcPr>
          <w:p w:rsidR="005C2116" w:rsidRPr="00706CAC" w:rsidRDefault="002A77EA" w:rsidP="003823DD">
            <w:pPr>
              <w:spacing w:after="240"/>
              <w:rPr>
                <w:rFonts w:ascii="Arial" w:hAnsi="Arial" w:cs="Arial"/>
              </w:rPr>
            </w:pPr>
            <w:r w:rsidRPr="00706CAC">
              <w:rPr>
                <w:rFonts w:ascii="Arial" w:hAnsi="Arial" w:cs="Arial"/>
              </w:rPr>
              <w:t xml:space="preserve">Continue </w:t>
            </w:r>
            <w:r w:rsidR="00ED795D">
              <w:rPr>
                <w:rFonts w:ascii="Arial" w:hAnsi="Arial" w:cs="Arial"/>
              </w:rPr>
              <w:t>consultation</w:t>
            </w:r>
            <w:r w:rsidRPr="00706CAC">
              <w:rPr>
                <w:rFonts w:ascii="Arial" w:hAnsi="Arial" w:cs="Arial"/>
              </w:rPr>
              <w:t xml:space="preserve"> with the USFWS</w:t>
            </w:r>
            <w:r w:rsidR="005C2116" w:rsidRPr="00706CAC">
              <w:rPr>
                <w:rFonts w:ascii="Arial" w:hAnsi="Arial" w:cs="Arial"/>
              </w:rPr>
              <w:t xml:space="preserve"> and WDFW</w:t>
            </w:r>
          </w:p>
          <w:p w:rsidR="009A00ED"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374CD6" w:rsidRPr="00706CAC" w:rsidRDefault="00374CD6" w:rsidP="00374CD6">
            <w:pPr>
              <w:spacing w:after="240"/>
              <w:rPr>
                <w:rFonts w:ascii="Arial" w:hAnsi="Arial" w:cs="Arial"/>
              </w:rPr>
            </w:pPr>
            <w:r w:rsidRPr="00706CAC">
              <w:rPr>
                <w:rFonts w:ascii="Arial" w:hAnsi="Arial" w:cs="Arial"/>
              </w:rPr>
              <w:t>All of the Guiding Principles have equal priority and must be met as a package to effectuate the proposal endorsed by the Icicle Workgroup. Project phasing and timelines will be included in the PEIS.</w:t>
            </w:r>
          </w:p>
          <w:p w:rsidR="00971AB9" w:rsidRPr="00706CAC" w:rsidRDefault="00971AB9" w:rsidP="00971AB9">
            <w:pPr>
              <w:spacing w:after="240"/>
              <w:rPr>
                <w:rFonts w:ascii="Arial" w:hAnsi="Arial" w:cs="Arial"/>
              </w:rPr>
            </w:pPr>
            <w:r w:rsidRPr="00706CAC">
              <w:rPr>
                <w:rFonts w:ascii="Arial" w:hAnsi="Arial" w:cs="Arial"/>
              </w:rPr>
              <w:t>The PEIS will describe NEPA and other permitting requirements</w:t>
            </w:r>
          </w:p>
          <w:p w:rsidR="0022244A" w:rsidRPr="00706CAC" w:rsidRDefault="0022244A" w:rsidP="003823DD">
            <w:pPr>
              <w:spacing w:after="240"/>
              <w:rPr>
                <w:rFonts w:ascii="Arial" w:hAnsi="Arial" w:cs="Arial"/>
              </w:rPr>
            </w:pPr>
            <w:r w:rsidRPr="00706CAC">
              <w:rPr>
                <w:rFonts w:ascii="Arial" w:hAnsi="Arial" w:cs="Arial"/>
              </w:rPr>
              <w:t>Comment noted</w:t>
            </w:r>
            <w:r w:rsidR="00D9075C" w:rsidRPr="00706CAC">
              <w:rPr>
                <w:rFonts w:ascii="Arial" w:hAnsi="Arial" w:cs="Arial"/>
              </w:rPr>
              <w:t>.</w:t>
            </w:r>
          </w:p>
        </w:tc>
        <w:tc>
          <w:tcPr>
            <w:tcW w:w="4500" w:type="dxa"/>
          </w:tcPr>
          <w:p w:rsidR="0022244A" w:rsidRPr="00706CAC" w:rsidRDefault="00C52B81" w:rsidP="0022244A">
            <w:pPr>
              <w:rPr>
                <w:rFonts w:ascii="Arial" w:hAnsi="Arial" w:cs="Arial"/>
              </w:rPr>
            </w:pPr>
            <w:hyperlink r:id="rId42" w:history="1">
              <w:r w:rsidR="0022244A" w:rsidRPr="00706CAC">
                <w:rPr>
                  <w:rStyle w:val="Hyperlink"/>
                </w:rPr>
                <w:t xml:space="preserve">\\seastore2.aspect.local\projects\Chelan County Natural Resources </w:t>
              </w:r>
              <w:proofErr w:type="spellStart"/>
              <w:r w:rsidR="0022244A" w:rsidRPr="00706CAC">
                <w:rPr>
                  <w:rStyle w:val="Hyperlink"/>
                </w:rPr>
                <w:t>Dept</w:t>
              </w:r>
              <w:proofErr w:type="spellEnd"/>
              <w:r w:rsidR="0022244A" w:rsidRPr="00706CAC">
                <w:rPr>
                  <w:rStyle w:val="Hyperlink"/>
                </w:rPr>
                <w:t>\Project 120045\SEPA\Scoping Comments\34_Comment_USFWS.pdf</w:t>
              </w:r>
            </w:hyperlink>
            <w:r w:rsidR="0022244A"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lastRenderedPageBreak/>
              <w:t>35</w:t>
            </w:r>
          </w:p>
        </w:tc>
        <w:tc>
          <w:tcPr>
            <w:tcW w:w="3150" w:type="dxa"/>
          </w:tcPr>
          <w:p w:rsidR="0022244A" w:rsidRPr="00706CAC" w:rsidRDefault="0022244A" w:rsidP="0022244A">
            <w:pPr>
              <w:rPr>
                <w:rFonts w:ascii="Arial" w:hAnsi="Arial" w:cs="Arial"/>
              </w:rPr>
            </w:pPr>
            <w:r w:rsidRPr="00706CAC">
              <w:rPr>
                <w:rFonts w:ascii="Arial" w:hAnsi="Arial" w:cs="Arial"/>
              </w:rPr>
              <w:t>American Rivers, The Wilderness Society, Washington Trails Association, The Mountaineers</w:t>
            </w:r>
          </w:p>
          <w:p w:rsidR="0022244A" w:rsidRPr="00706CAC" w:rsidRDefault="0022244A" w:rsidP="0022244A">
            <w:pPr>
              <w:rPr>
                <w:rFonts w:ascii="Arial" w:hAnsi="Arial" w:cs="Arial"/>
              </w:rPr>
            </w:pPr>
          </w:p>
          <w:p w:rsidR="0022244A" w:rsidRPr="00706CAC" w:rsidRDefault="0022244A" w:rsidP="0022244A">
            <w:pPr>
              <w:rPr>
                <w:rFonts w:ascii="Arial" w:hAnsi="Arial" w:cs="Arial"/>
              </w:rPr>
            </w:pPr>
          </w:p>
        </w:tc>
        <w:tc>
          <w:tcPr>
            <w:tcW w:w="8010" w:type="dxa"/>
          </w:tcPr>
          <w:p w:rsidR="0022244A" w:rsidRPr="00706CAC" w:rsidRDefault="0022244A" w:rsidP="0022244A">
            <w:pPr>
              <w:spacing w:after="120"/>
              <w:rPr>
                <w:rFonts w:ascii="Arial" w:hAnsi="Arial" w:cs="Arial"/>
              </w:rPr>
            </w:pPr>
            <w:r w:rsidRPr="00706CAC">
              <w:rPr>
                <w:rFonts w:ascii="Arial" w:hAnsi="Arial" w:cs="Arial"/>
              </w:rPr>
              <w:t>1) Our organizations recommend the IWG explore non-Wilderness options for improving instream flows.</w:t>
            </w:r>
          </w:p>
          <w:p w:rsidR="0022244A" w:rsidRPr="00706CAC" w:rsidRDefault="0022244A" w:rsidP="0022244A">
            <w:pPr>
              <w:spacing w:after="120"/>
              <w:rPr>
                <w:rFonts w:ascii="Arial" w:hAnsi="Arial" w:cs="Arial"/>
              </w:rPr>
            </w:pPr>
            <w:r w:rsidRPr="00706CAC">
              <w:rPr>
                <w:rFonts w:ascii="Arial" w:hAnsi="Arial" w:cs="Arial"/>
              </w:rPr>
              <w:t>2) We are very concerned by the potential negative impacts to recreation in the Enchantment Lakes region. These impacts should be identified through the PEIS and alternatives should be provided that avoid all negative impacts to aesthetics, user experience, trails, access and camping. There should be no net loss of recreational access and experience.</w:t>
            </w:r>
          </w:p>
          <w:p w:rsidR="0022244A" w:rsidRPr="00706CAC" w:rsidRDefault="00AD148B" w:rsidP="0022244A">
            <w:pPr>
              <w:spacing w:after="120"/>
              <w:rPr>
                <w:rFonts w:ascii="Arial" w:hAnsi="Arial" w:cs="Arial"/>
              </w:rPr>
            </w:pPr>
            <w:r w:rsidRPr="00706CAC">
              <w:rPr>
                <w:rFonts w:ascii="Arial" w:hAnsi="Arial" w:cs="Arial"/>
              </w:rPr>
              <w:t>3) W</w:t>
            </w:r>
            <w:r w:rsidR="0022244A" w:rsidRPr="00706CAC">
              <w:rPr>
                <w:rFonts w:ascii="Arial" w:hAnsi="Arial" w:cs="Arial"/>
              </w:rPr>
              <w:t>e are concerned that the scope of the Icicle Strategy may extend beyond the valid, existing water rights as limited by relinquishment and recorded agreements. We recommend that all water rights be analyzed for valid use.</w:t>
            </w:r>
          </w:p>
          <w:p w:rsidR="0022244A" w:rsidRPr="00706CAC" w:rsidRDefault="00AD148B" w:rsidP="0022244A">
            <w:pPr>
              <w:spacing w:after="120"/>
              <w:rPr>
                <w:rFonts w:ascii="Arial" w:hAnsi="Arial" w:cs="Arial"/>
              </w:rPr>
            </w:pPr>
            <w:r w:rsidRPr="00706CAC">
              <w:rPr>
                <w:rFonts w:ascii="Arial" w:hAnsi="Arial" w:cs="Arial"/>
              </w:rPr>
              <w:t>4) O</w:t>
            </w:r>
            <w:r w:rsidR="0022244A" w:rsidRPr="00706CAC">
              <w:rPr>
                <w:rFonts w:ascii="Arial" w:hAnsi="Arial" w:cs="Arial"/>
              </w:rPr>
              <w:t>ur organizations recommend the evaluation of improving Icicle Creek flows by moving the Icicle-Peshastin Irrigation District’s point of diversion downstream to the Wenatchee River.</w:t>
            </w:r>
          </w:p>
          <w:p w:rsidR="0022244A" w:rsidRPr="00706CAC" w:rsidRDefault="0022244A" w:rsidP="0022244A">
            <w:pPr>
              <w:spacing w:after="120"/>
              <w:rPr>
                <w:rFonts w:ascii="Arial" w:hAnsi="Arial" w:cs="Arial"/>
              </w:rPr>
            </w:pPr>
            <w:r w:rsidRPr="00706CAC">
              <w:rPr>
                <w:rFonts w:ascii="Arial" w:hAnsi="Arial" w:cs="Arial"/>
              </w:rPr>
              <w:t>5) We recommend identification of a federal agency that will serve as the lead during NEPA processes</w:t>
            </w:r>
          </w:p>
          <w:p w:rsidR="0022244A" w:rsidRPr="00706CAC" w:rsidRDefault="0022244A" w:rsidP="003823DD">
            <w:pPr>
              <w:spacing w:after="120"/>
              <w:rPr>
                <w:rFonts w:ascii="Arial" w:hAnsi="Arial" w:cs="Arial"/>
              </w:rPr>
            </w:pPr>
            <w:r w:rsidRPr="00706CAC">
              <w:rPr>
                <w:rFonts w:ascii="Arial" w:hAnsi="Arial" w:cs="Arial"/>
              </w:rPr>
              <w:t>6) Our organizations recommend the development of a list of proposed project alternatives that will meet the Guiding Principles established by the IWG and that are practical, feasible and implementable. Project alternatives will also demonstrate that the final package contains projects that have the greatest conservation benef</w:t>
            </w:r>
            <w:r w:rsidR="003823DD" w:rsidRPr="00706CAC">
              <w:rPr>
                <w:rFonts w:ascii="Arial" w:hAnsi="Arial" w:cs="Arial"/>
              </w:rPr>
              <w:t>it for the most effective cost.</w:t>
            </w:r>
          </w:p>
        </w:tc>
        <w:tc>
          <w:tcPr>
            <w:tcW w:w="6570" w:type="dxa"/>
          </w:tcPr>
          <w:p w:rsidR="00EE2384" w:rsidRPr="00706CAC" w:rsidRDefault="002E2971" w:rsidP="003823DD">
            <w:pPr>
              <w:spacing w:after="240"/>
              <w:rPr>
                <w:rFonts w:ascii="Arial" w:hAnsi="Arial" w:cs="Arial"/>
              </w:rPr>
            </w:pPr>
            <w:r w:rsidRPr="00706CAC">
              <w:rPr>
                <w:rFonts w:ascii="Arial" w:hAnsi="Arial" w:cs="Arial"/>
              </w:rPr>
              <w:t>The PEIS will evaluate reasonable alternatives.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AB10B0" w:rsidRPr="00706CAC" w:rsidRDefault="00AB10B0" w:rsidP="003823DD">
            <w:pPr>
              <w:spacing w:after="240"/>
              <w:rPr>
                <w:rFonts w:ascii="Arial" w:hAnsi="Arial" w:cs="Arial"/>
              </w:rPr>
            </w:pPr>
            <w:r w:rsidRPr="00706CAC">
              <w:rPr>
                <w:rFonts w:ascii="Arial" w:hAnsi="Arial" w:cs="Arial"/>
              </w:rPr>
              <w:t xml:space="preserve">The PEIS will include narrative of the current state of water rights in the basin. For each project designed to meet the Guiding Principles, the PEIS will prescribe what existing and new permits would be necessary for the project. </w:t>
            </w:r>
          </w:p>
          <w:p w:rsidR="00D9075C" w:rsidRPr="00706CAC" w:rsidRDefault="00D9075C"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971AB9" w:rsidRPr="00706CAC" w:rsidRDefault="00971AB9" w:rsidP="00971AB9">
            <w:pPr>
              <w:spacing w:after="240"/>
              <w:rPr>
                <w:rFonts w:ascii="Arial" w:hAnsi="Arial" w:cs="Arial"/>
              </w:rPr>
            </w:pPr>
            <w:r w:rsidRPr="00706CAC">
              <w:rPr>
                <w:rFonts w:ascii="Arial" w:hAnsi="Arial" w:cs="Arial"/>
              </w:rPr>
              <w:t>The PEIS will describe NEPA and other permitting requirements</w:t>
            </w:r>
          </w:p>
          <w:p w:rsidR="00514D15" w:rsidRPr="00706CAC" w:rsidRDefault="002625E7" w:rsidP="003823DD">
            <w:pPr>
              <w:spacing w:after="240"/>
              <w:rPr>
                <w:rFonts w:ascii="Arial" w:hAnsi="Arial" w:cs="Arial"/>
              </w:rPr>
            </w:pPr>
            <w:r w:rsidRPr="00706CAC">
              <w:rPr>
                <w:rFonts w:ascii="Arial" w:hAnsi="Arial" w:cs="Arial"/>
              </w:rPr>
              <w:t>Using the Alpine Lakes as reservoirs is the existing condition. One of the Alternatives being considered is to improve the operation of the Alpine Lakes reservoirs to meet the Guiding Principles</w:t>
            </w:r>
          </w:p>
        </w:tc>
        <w:tc>
          <w:tcPr>
            <w:tcW w:w="4500" w:type="dxa"/>
          </w:tcPr>
          <w:p w:rsidR="0022244A" w:rsidRPr="00706CAC" w:rsidRDefault="00C52B81" w:rsidP="0022244A">
            <w:pPr>
              <w:rPr>
                <w:rFonts w:ascii="Arial" w:hAnsi="Arial" w:cs="Arial"/>
              </w:rPr>
            </w:pPr>
            <w:hyperlink r:id="rId43" w:history="1">
              <w:r w:rsidR="0022244A" w:rsidRPr="00706CAC">
                <w:rPr>
                  <w:rStyle w:val="Hyperlink"/>
                </w:rPr>
                <w:t xml:space="preserve">\\seastore2.aspect.local\projects\Chelan County Natural Resources </w:t>
              </w:r>
              <w:proofErr w:type="spellStart"/>
              <w:r w:rsidR="0022244A" w:rsidRPr="00706CAC">
                <w:rPr>
                  <w:rStyle w:val="Hyperlink"/>
                </w:rPr>
                <w:t>Dept</w:t>
              </w:r>
              <w:proofErr w:type="spellEnd"/>
              <w:r w:rsidR="0022244A" w:rsidRPr="00706CAC">
                <w:rPr>
                  <w:rStyle w:val="Hyperlink"/>
                </w:rPr>
                <w:t>\Project 120045\SEPA\Scoping Comments\35_Comment_Am. Rivers_TWS_Mountaineers_WTA.pdf</w:t>
              </w:r>
            </w:hyperlink>
            <w:r w:rsidR="0022244A" w:rsidRPr="00706CAC">
              <w:rPr>
                <w:rFonts w:ascii="Arial" w:hAnsi="Arial" w:cs="Arial"/>
              </w:rPr>
              <w:t xml:space="preserve"> </w:t>
            </w:r>
          </w:p>
        </w:tc>
      </w:tr>
      <w:tr w:rsidR="0022244A" w:rsidRPr="00706CAC" w:rsidTr="003823DD">
        <w:trPr>
          <w:trHeight w:val="890"/>
        </w:trPr>
        <w:tc>
          <w:tcPr>
            <w:tcW w:w="625" w:type="dxa"/>
          </w:tcPr>
          <w:p w:rsidR="0022244A" w:rsidRPr="00706CAC" w:rsidRDefault="0022244A" w:rsidP="0022244A">
            <w:pPr>
              <w:rPr>
                <w:rFonts w:ascii="Arial" w:hAnsi="Arial" w:cs="Arial"/>
              </w:rPr>
            </w:pPr>
            <w:r w:rsidRPr="00706CAC">
              <w:rPr>
                <w:rFonts w:ascii="Arial" w:hAnsi="Arial" w:cs="Arial"/>
              </w:rPr>
              <w:t>36</w:t>
            </w:r>
          </w:p>
        </w:tc>
        <w:tc>
          <w:tcPr>
            <w:tcW w:w="3150" w:type="dxa"/>
          </w:tcPr>
          <w:p w:rsidR="0022244A" w:rsidRPr="00706CAC" w:rsidRDefault="0022244A" w:rsidP="0022244A">
            <w:pPr>
              <w:rPr>
                <w:rFonts w:ascii="Arial" w:hAnsi="Arial" w:cs="Arial"/>
              </w:rPr>
            </w:pPr>
            <w:r w:rsidRPr="00706CAC">
              <w:rPr>
                <w:rFonts w:ascii="Arial" w:hAnsi="Arial" w:cs="Arial"/>
              </w:rPr>
              <w:t>Bob and Linda Welsh</w:t>
            </w:r>
          </w:p>
          <w:p w:rsidR="0022244A" w:rsidRPr="00706CAC" w:rsidRDefault="0022244A" w:rsidP="0022244A">
            <w:pPr>
              <w:rPr>
                <w:rFonts w:ascii="Arial" w:hAnsi="Arial" w:cs="Arial"/>
              </w:rPr>
            </w:pPr>
          </w:p>
        </w:tc>
        <w:tc>
          <w:tcPr>
            <w:tcW w:w="8010" w:type="dxa"/>
          </w:tcPr>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Please do not seek any increase in the amount of water removed from the Alpine Lakes Wilderness area.</w:t>
            </w:r>
          </w:p>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The EIS should include a Wilderness protection alternative</w:t>
            </w:r>
          </w:p>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The EIS should include a Water Conservation alternative.</w:t>
            </w:r>
          </w:p>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The EIS should include a Water Right Change alternative</w:t>
            </w:r>
          </w:p>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 xml:space="preserve">The EIS should analyze each proposed action’s site-specific impacts, past practices, and the restoration, mitigation, and funding that are needed in the future.  </w:t>
            </w:r>
          </w:p>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 xml:space="preserve">The EIS should provide </w:t>
            </w:r>
            <w:proofErr w:type="gramStart"/>
            <w:r w:rsidRPr="00706CAC">
              <w:rPr>
                <w:rFonts w:ascii="Arial" w:hAnsi="Arial" w:cs="Arial"/>
              </w:rPr>
              <w:t>a detailed operations</w:t>
            </w:r>
            <w:proofErr w:type="gramEnd"/>
            <w:r w:rsidRPr="00706CAC">
              <w:rPr>
                <w:rFonts w:ascii="Arial" w:hAnsi="Arial" w:cs="Arial"/>
              </w:rPr>
              <w:t xml:space="preserve">, maintenance, and environmental monitoring plan for the water infrastructure, and analysis of the wilderness impacts of the specific maintenance actions, including helicopter use. </w:t>
            </w:r>
          </w:p>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 xml:space="preserve">The EIS should fully explain the purpose and need for the water these projects would provide.  </w:t>
            </w:r>
          </w:p>
          <w:p w:rsidR="0022244A" w:rsidRPr="00706CAC" w:rsidRDefault="0022244A" w:rsidP="00286E3B">
            <w:pPr>
              <w:pStyle w:val="ListParagraph"/>
              <w:numPr>
                <w:ilvl w:val="0"/>
                <w:numId w:val="27"/>
              </w:numPr>
              <w:spacing w:after="120"/>
              <w:contextualSpacing w:val="0"/>
              <w:rPr>
                <w:rFonts w:ascii="Arial" w:hAnsi="Arial" w:cs="Arial"/>
              </w:rPr>
            </w:pPr>
            <w:r w:rsidRPr="00706CAC">
              <w:rPr>
                <w:rFonts w:ascii="Arial" w:hAnsi="Arial" w:cs="Arial"/>
              </w:rPr>
              <w:t xml:space="preserve">The EIS should fully explain what human activities caused the degraded conditions that the projects seek to improve.  </w:t>
            </w:r>
          </w:p>
        </w:tc>
        <w:tc>
          <w:tcPr>
            <w:tcW w:w="6570" w:type="dxa"/>
          </w:tcPr>
          <w:p w:rsidR="00D9075C" w:rsidRPr="00706CAC" w:rsidRDefault="002E2971" w:rsidP="003823DD">
            <w:pPr>
              <w:spacing w:after="240"/>
              <w:rPr>
                <w:rFonts w:ascii="Arial" w:hAnsi="Arial" w:cs="Arial"/>
              </w:rPr>
            </w:pPr>
            <w:r w:rsidRPr="00706CAC">
              <w:rPr>
                <w:rFonts w:ascii="Arial" w:hAnsi="Arial" w:cs="Arial"/>
              </w:rPr>
              <w:t>The PEIS will evaluate all reasonable alternatives.</w:t>
            </w:r>
          </w:p>
          <w:p w:rsidR="00D9075C" w:rsidRPr="00706CAC" w:rsidRDefault="00D9075C" w:rsidP="003823DD">
            <w:pPr>
              <w:spacing w:after="240"/>
              <w:rPr>
                <w:rFonts w:ascii="Arial" w:hAnsi="Arial" w:cs="Arial"/>
              </w:rPr>
            </w:pPr>
            <w:r w:rsidRPr="00706CAC">
              <w:rPr>
                <w:rFonts w:ascii="Arial" w:hAnsi="Arial" w:cs="Arial"/>
              </w:rPr>
              <w:t xml:space="preserve">The PEIS will assess the potential impacts to wilderness and recreation that might result from the projects proposed </w:t>
            </w:r>
            <w:r w:rsidR="003823DD" w:rsidRPr="00706CAC">
              <w:rPr>
                <w:rFonts w:ascii="Arial" w:hAnsi="Arial" w:cs="Arial"/>
              </w:rPr>
              <w:t>to meet the Guiding Principles.</w:t>
            </w:r>
          </w:p>
          <w:p w:rsidR="00EE2384"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E94EA3" w:rsidRPr="00706CAC" w:rsidRDefault="00E94EA3" w:rsidP="00E94EA3">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E94EA3" w:rsidRPr="00706CAC" w:rsidRDefault="00E94EA3" w:rsidP="003823DD">
            <w:pPr>
              <w:spacing w:after="240"/>
              <w:rPr>
                <w:rFonts w:ascii="Arial" w:hAnsi="Arial" w:cs="Arial"/>
              </w:rPr>
            </w:pPr>
            <w:r w:rsidRPr="00706CAC">
              <w:rPr>
                <w:rFonts w:ascii="Arial" w:hAnsi="Arial" w:cs="Arial"/>
              </w:rPr>
              <w:t xml:space="preserve">Existing documents provide background on baseline flows, diversions, and current conditions in the Icicle Creek </w:t>
            </w:r>
            <w:proofErr w:type="spellStart"/>
            <w:r w:rsidRPr="00706CAC">
              <w:rPr>
                <w:rFonts w:ascii="Arial" w:hAnsi="Arial" w:cs="Arial"/>
              </w:rPr>
              <w:t>Subbasin</w:t>
            </w:r>
            <w:proofErr w:type="spellEnd"/>
            <w:r w:rsidRPr="00706CAC">
              <w:rPr>
                <w:rFonts w:ascii="Arial" w:hAnsi="Arial" w:cs="Arial"/>
              </w:rPr>
              <w:t>, (see county website). The PEIS will provide additional detail on streamflow, diversions, out-of-stream use, and a need statement relevant to the Guiding Principles and the projects proposed to meet the Guiding Principles.</w:t>
            </w:r>
          </w:p>
          <w:p w:rsidR="0022244A" w:rsidRPr="00706CAC" w:rsidRDefault="00D9075C" w:rsidP="003823DD">
            <w:pPr>
              <w:spacing w:after="240"/>
              <w:rPr>
                <w:rFonts w:ascii="Arial" w:hAnsi="Arial" w:cs="Arial"/>
              </w:rPr>
            </w:pPr>
            <w:r w:rsidRPr="00706CAC">
              <w:rPr>
                <w:rFonts w:ascii="Arial" w:hAnsi="Arial" w:cs="Arial"/>
              </w:rPr>
              <w:t xml:space="preserve">The PEIS will consider monitoring, maintenance, and operation of projects proposed to meet the Guiding Principles. </w:t>
            </w:r>
          </w:p>
        </w:tc>
        <w:tc>
          <w:tcPr>
            <w:tcW w:w="4500" w:type="dxa"/>
          </w:tcPr>
          <w:p w:rsidR="0022244A" w:rsidRPr="00706CAC" w:rsidRDefault="00C52B81" w:rsidP="0022244A">
            <w:pPr>
              <w:rPr>
                <w:rFonts w:ascii="Arial" w:hAnsi="Arial" w:cs="Arial"/>
              </w:rPr>
            </w:pPr>
            <w:hyperlink r:id="rId44"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Comments\36_Comment_Bob and Linda Welsh.pdf</w:t>
              </w:r>
            </w:hyperlink>
            <w:r w:rsidR="00D5705F"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lastRenderedPageBreak/>
              <w:t>37</w:t>
            </w:r>
          </w:p>
        </w:tc>
        <w:tc>
          <w:tcPr>
            <w:tcW w:w="3150" w:type="dxa"/>
          </w:tcPr>
          <w:p w:rsidR="0022244A" w:rsidRPr="00706CAC" w:rsidRDefault="0022244A" w:rsidP="0022244A">
            <w:pPr>
              <w:rPr>
                <w:rFonts w:ascii="Arial" w:hAnsi="Arial" w:cs="Arial"/>
              </w:rPr>
            </w:pPr>
            <w:r w:rsidRPr="00706CAC">
              <w:rPr>
                <w:rFonts w:ascii="Arial" w:hAnsi="Arial" w:cs="Arial"/>
              </w:rPr>
              <w:t xml:space="preserve">Chester </w:t>
            </w:r>
            <w:proofErr w:type="spellStart"/>
            <w:r w:rsidRPr="00706CAC">
              <w:rPr>
                <w:rFonts w:ascii="Arial" w:hAnsi="Arial" w:cs="Arial"/>
              </w:rPr>
              <w:t>Marler</w:t>
            </w:r>
            <w:proofErr w:type="spellEnd"/>
            <w:r w:rsidRPr="00706CAC">
              <w:rPr>
                <w:rFonts w:ascii="Arial" w:hAnsi="Arial" w:cs="Arial"/>
              </w:rPr>
              <w:t xml:space="preserve"> </w:t>
            </w:r>
          </w:p>
          <w:p w:rsidR="0022244A" w:rsidRPr="00706CAC" w:rsidRDefault="0022244A" w:rsidP="0022244A">
            <w:pPr>
              <w:rPr>
                <w:rFonts w:ascii="Arial" w:hAnsi="Arial" w:cs="Arial"/>
              </w:rPr>
            </w:pPr>
            <w:r w:rsidRPr="00706CAC">
              <w:rPr>
                <w:rFonts w:ascii="Arial" w:hAnsi="Arial" w:cs="Arial"/>
              </w:rPr>
              <w:t>Leavenworth</w:t>
            </w:r>
          </w:p>
        </w:tc>
        <w:tc>
          <w:tcPr>
            <w:tcW w:w="8010" w:type="dxa"/>
          </w:tcPr>
          <w:p w:rsidR="0022244A" w:rsidRPr="00706CAC" w:rsidRDefault="0022244A" w:rsidP="00286E3B">
            <w:pPr>
              <w:pStyle w:val="ListParagraph"/>
              <w:numPr>
                <w:ilvl w:val="0"/>
                <w:numId w:val="16"/>
              </w:numPr>
              <w:spacing w:after="120"/>
              <w:contextualSpacing w:val="0"/>
              <w:rPr>
                <w:rFonts w:ascii="Arial" w:hAnsi="Arial" w:cs="Arial"/>
              </w:rPr>
            </w:pPr>
            <w:r w:rsidRPr="00706CAC">
              <w:rPr>
                <w:rFonts w:ascii="Arial" w:hAnsi="Arial" w:cs="Arial"/>
              </w:rPr>
              <w:t xml:space="preserve">The PEIS should present the documentation that establishes the historic high water line at </w:t>
            </w:r>
            <w:proofErr w:type="spellStart"/>
            <w:r w:rsidRPr="00706CAC">
              <w:rPr>
                <w:rFonts w:ascii="Arial" w:hAnsi="Arial" w:cs="Arial"/>
              </w:rPr>
              <w:t>Eightmile</w:t>
            </w:r>
            <w:proofErr w:type="spellEnd"/>
            <w:r w:rsidRPr="00706CAC">
              <w:rPr>
                <w:rFonts w:ascii="Arial" w:hAnsi="Arial" w:cs="Arial"/>
              </w:rPr>
              <w:t xml:space="preserve"> Lake.</w:t>
            </w:r>
          </w:p>
          <w:p w:rsidR="0022244A" w:rsidRPr="00706CAC" w:rsidRDefault="0022244A" w:rsidP="00286E3B">
            <w:pPr>
              <w:pStyle w:val="ListParagraph"/>
              <w:numPr>
                <w:ilvl w:val="0"/>
                <w:numId w:val="16"/>
              </w:numPr>
              <w:spacing w:after="120"/>
              <w:contextualSpacing w:val="0"/>
              <w:rPr>
                <w:rFonts w:ascii="Arial" w:hAnsi="Arial" w:cs="Arial"/>
              </w:rPr>
            </w:pPr>
            <w:r w:rsidRPr="00706CAC">
              <w:rPr>
                <w:rFonts w:ascii="Arial" w:hAnsi="Arial" w:cs="Arial"/>
              </w:rPr>
              <w:t xml:space="preserve">Mitigation for activities at </w:t>
            </w:r>
            <w:proofErr w:type="spellStart"/>
            <w:r w:rsidRPr="00706CAC">
              <w:rPr>
                <w:rFonts w:ascii="Arial" w:hAnsi="Arial" w:cs="Arial"/>
              </w:rPr>
              <w:t>Eightmile</w:t>
            </w:r>
            <w:proofErr w:type="spellEnd"/>
            <w:r w:rsidRPr="00706CAC">
              <w:rPr>
                <w:rFonts w:ascii="Arial" w:hAnsi="Arial" w:cs="Arial"/>
              </w:rPr>
              <w:t xml:space="preserve"> Lake might include some trail re-routing around the lake, constructing new campsites on higher ground, softening the appearance of vegetation removal for the higher reservoir, etc. </w:t>
            </w:r>
          </w:p>
          <w:p w:rsidR="0022244A" w:rsidRPr="00706CAC" w:rsidRDefault="0022244A" w:rsidP="00286E3B">
            <w:pPr>
              <w:pStyle w:val="ListParagraph"/>
              <w:numPr>
                <w:ilvl w:val="0"/>
                <w:numId w:val="16"/>
              </w:numPr>
              <w:spacing w:after="120"/>
              <w:contextualSpacing w:val="0"/>
              <w:rPr>
                <w:rFonts w:ascii="Arial" w:hAnsi="Arial" w:cs="Arial"/>
              </w:rPr>
            </w:pPr>
            <w:r w:rsidRPr="00706CAC">
              <w:rPr>
                <w:rFonts w:ascii="Arial" w:hAnsi="Arial" w:cs="Arial"/>
              </w:rPr>
              <w:t xml:space="preserve">PEIS need to acknowledge the goal of protecting Wilderness values, not simply meet the letter of the law—acknowledge the feelings of Wilderness enthusiasts. </w:t>
            </w:r>
          </w:p>
          <w:p w:rsidR="0022244A" w:rsidRPr="00706CAC" w:rsidRDefault="0022244A" w:rsidP="00286E3B">
            <w:pPr>
              <w:pStyle w:val="ListParagraph"/>
              <w:numPr>
                <w:ilvl w:val="0"/>
                <w:numId w:val="16"/>
              </w:numPr>
              <w:spacing w:after="120"/>
              <w:contextualSpacing w:val="0"/>
              <w:rPr>
                <w:rFonts w:ascii="Arial" w:hAnsi="Arial" w:cs="Arial"/>
              </w:rPr>
            </w:pPr>
            <w:r w:rsidRPr="00706CAC">
              <w:rPr>
                <w:rFonts w:ascii="Arial" w:hAnsi="Arial" w:cs="Arial"/>
              </w:rPr>
              <w:t xml:space="preserve">Optimization and modernization of the flow from the lakes are great—should have been accomplished long ago. </w:t>
            </w:r>
          </w:p>
          <w:p w:rsidR="0022244A" w:rsidRPr="00706CAC" w:rsidRDefault="0022244A" w:rsidP="00286E3B">
            <w:pPr>
              <w:pStyle w:val="ListParagraph"/>
              <w:numPr>
                <w:ilvl w:val="0"/>
                <w:numId w:val="16"/>
              </w:numPr>
              <w:spacing w:after="120"/>
              <w:contextualSpacing w:val="0"/>
              <w:rPr>
                <w:rFonts w:ascii="Arial" w:hAnsi="Arial" w:cs="Arial"/>
              </w:rPr>
            </w:pPr>
            <w:r w:rsidRPr="00706CAC">
              <w:rPr>
                <w:rFonts w:ascii="Arial" w:hAnsi="Arial" w:cs="Arial"/>
              </w:rPr>
              <w:t>Water conservation by IPID and COIC does not appear as robust as it could. This should be more specific. Both districts need to address the non-agricultural use of a significant portion of their water—watering of extravagant and very large “lawns”. This tends to lessen the public image of the districts, and makes one wonder if legislative changes to the state’s water rights laws are in order.</w:t>
            </w:r>
          </w:p>
          <w:p w:rsidR="0022244A" w:rsidRPr="00706CAC" w:rsidRDefault="0022244A" w:rsidP="00286E3B">
            <w:pPr>
              <w:pStyle w:val="ListParagraph"/>
              <w:numPr>
                <w:ilvl w:val="0"/>
                <w:numId w:val="16"/>
              </w:numPr>
              <w:spacing w:after="120"/>
              <w:contextualSpacing w:val="0"/>
              <w:rPr>
                <w:rFonts w:ascii="Arial" w:hAnsi="Arial" w:cs="Arial"/>
              </w:rPr>
            </w:pPr>
            <w:r w:rsidRPr="00706CAC">
              <w:rPr>
                <w:rFonts w:ascii="Arial" w:hAnsi="Arial" w:cs="Arial"/>
              </w:rPr>
              <w:t>At some point in the future the pressure on water resources will be much greater and I would not be surprised to see many responsible citizens asking for fundamental changes to water law. This could include reducing water rights when lands change from agricultural use to suburban. The PEIS could look ahead and discuss how some of these issues will require being more flexible and creative in finding solutions.</w:t>
            </w:r>
          </w:p>
        </w:tc>
        <w:tc>
          <w:tcPr>
            <w:tcW w:w="6570" w:type="dxa"/>
          </w:tcPr>
          <w:p w:rsidR="004B524E" w:rsidRPr="00706CAC" w:rsidRDefault="004B524E" w:rsidP="004B524E">
            <w:pPr>
              <w:spacing w:after="240"/>
              <w:rPr>
                <w:rFonts w:ascii="Arial" w:hAnsi="Arial" w:cs="Arial"/>
              </w:rPr>
            </w:pPr>
            <w:r w:rsidRPr="00706CAC">
              <w:rPr>
                <w:rFonts w:ascii="Arial" w:hAnsi="Arial" w:cs="Arial"/>
              </w:rPr>
              <w:t>The PEIS will provide detail regarding Alpine Lakes Optimization, Modernization, and Automation including release rates, hydrologic inputs, changes to inundated area, and instream flow benefits.</w:t>
            </w:r>
          </w:p>
          <w:p w:rsidR="00D9075C" w:rsidRPr="00706CAC" w:rsidRDefault="00D9075C" w:rsidP="004B524E">
            <w:pPr>
              <w:spacing w:after="240"/>
              <w:rPr>
                <w:rFonts w:ascii="Arial" w:hAnsi="Arial" w:cs="Arial"/>
              </w:rPr>
            </w:pPr>
            <w:r w:rsidRPr="00706CAC">
              <w:rPr>
                <w:rFonts w:ascii="Arial" w:hAnsi="Arial" w:cs="Arial"/>
              </w:rPr>
              <w:t xml:space="preserve">The PEIS will provide detailed streamflow, diversions, and out-of-stream use information relevant to the Guiding Principles and the projects proposed to meet the Guiding Principles. </w:t>
            </w:r>
          </w:p>
          <w:p w:rsidR="00AB10B0" w:rsidRPr="00706CAC" w:rsidRDefault="00AB10B0" w:rsidP="004B524E">
            <w:pPr>
              <w:spacing w:after="240"/>
              <w:rPr>
                <w:rFonts w:ascii="Arial" w:hAnsi="Arial" w:cs="Arial"/>
              </w:rPr>
            </w:pPr>
            <w:r w:rsidRPr="00706CAC">
              <w:rPr>
                <w:rFonts w:ascii="Arial" w:hAnsi="Arial" w:cs="Arial"/>
              </w:rPr>
              <w:t xml:space="preserve">The PEIS will consider environmental monitoring as appropriate for potential impacts of any proposed projects. </w:t>
            </w:r>
          </w:p>
          <w:p w:rsidR="00D9075C" w:rsidRPr="00706CAC" w:rsidRDefault="00D9075C" w:rsidP="004B524E">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22244A" w:rsidRPr="00706CAC" w:rsidRDefault="00D9075C" w:rsidP="004B524E">
            <w:pPr>
              <w:spacing w:after="240"/>
              <w:rPr>
                <w:rFonts w:ascii="Arial" w:hAnsi="Arial" w:cs="Arial"/>
              </w:rPr>
            </w:pPr>
            <w:r w:rsidRPr="00706CAC">
              <w:rPr>
                <w:rFonts w:ascii="Arial" w:hAnsi="Arial" w:cs="Arial"/>
              </w:rPr>
              <w:t>The PEIS will ev</w:t>
            </w:r>
            <w:r w:rsidR="003823DD" w:rsidRPr="00706CAC">
              <w:rPr>
                <w:rFonts w:ascii="Arial" w:hAnsi="Arial" w:cs="Arial"/>
              </w:rPr>
              <w:t>aluate reasonable alternatives.</w:t>
            </w:r>
          </w:p>
          <w:p w:rsidR="002625E7" w:rsidRPr="00706CAC" w:rsidRDefault="002625E7" w:rsidP="004B524E">
            <w:pPr>
              <w:spacing w:after="240"/>
              <w:rPr>
                <w:rFonts w:ascii="Arial" w:hAnsi="Arial" w:cs="Arial"/>
              </w:rPr>
            </w:pPr>
          </w:p>
          <w:p w:rsidR="00514D15" w:rsidRPr="00706CAC" w:rsidRDefault="00514D15" w:rsidP="004B524E">
            <w:pPr>
              <w:spacing w:after="240"/>
              <w:rPr>
                <w:rFonts w:ascii="Arial" w:hAnsi="Arial" w:cs="Arial"/>
              </w:rPr>
            </w:pPr>
          </w:p>
          <w:p w:rsidR="00514D15" w:rsidRPr="00706CAC" w:rsidRDefault="00514D15" w:rsidP="004B524E">
            <w:pPr>
              <w:spacing w:after="240"/>
              <w:rPr>
                <w:rFonts w:ascii="Arial" w:hAnsi="Arial" w:cs="Arial"/>
              </w:rPr>
            </w:pPr>
          </w:p>
        </w:tc>
        <w:tc>
          <w:tcPr>
            <w:tcW w:w="4500" w:type="dxa"/>
          </w:tcPr>
          <w:p w:rsidR="0022244A" w:rsidRPr="00706CAC" w:rsidRDefault="00C52B81" w:rsidP="0022244A">
            <w:pPr>
              <w:rPr>
                <w:rFonts w:ascii="Arial" w:hAnsi="Arial" w:cs="Arial"/>
              </w:rPr>
            </w:pPr>
            <w:hyperlink r:id="rId45"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Comments\37_Comment_Chester Marler.pdf</w:t>
              </w:r>
            </w:hyperlink>
            <w:r w:rsidR="00D5705F" w:rsidRPr="00706CAC">
              <w:rPr>
                <w:rFonts w:ascii="Arial" w:hAnsi="Arial" w:cs="Arial"/>
              </w:rPr>
              <w:t xml:space="preserve"> </w:t>
            </w:r>
          </w:p>
        </w:tc>
      </w:tr>
      <w:tr w:rsidR="0022244A" w:rsidRPr="00706CAC" w:rsidTr="002E603A">
        <w:trPr>
          <w:trHeight w:val="440"/>
        </w:trPr>
        <w:tc>
          <w:tcPr>
            <w:tcW w:w="625" w:type="dxa"/>
          </w:tcPr>
          <w:p w:rsidR="0022244A" w:rsidRPr="00706CAC" w:rsidRDefault="0022244A" w:rsidP="0022244A">
            <w:pPr>
              <w:rPr>
                <w:rFonts w:ascii="Arial" w:hAnsi="Arial" w:cs="Arial"/>
              </w:rPr>
            </w:pPr>
            <w:r w:rsidRPr="00706CAC">
              <w:rPr>
                <w:rFonts w:ascii="Arial" w:hAnsi="Arial" w:cs="Arial"/>
              </w:rPr>
              <w:t>38</w:t>
            </w:r>
          </w:p>
        </w:tc>
        <w:tc>
          <w:tcPr>
            <w:tcW w:w="3150" w:type="dxa"/>
          </w:tcPr>
          <w:p w:rsidR="0022244A" w:rsidRPr="00706CAC" w:rsidRDefault="0022244A" w:rsidP="0022244A">
            <w:pPr>
              <w:rPr>
                <w:rFonts w:ascii="Arial" w:hAnsi="Arial" w:cs="Arial"/>
              </w:rPr>
            </w:pPr>
            <w:r w:rsidRPr="00706CAC">
              <w:rPr>
                <w:rFonts w:ascii="Arial" w:hAnsi="Arial" w:cs="Arial"/>
              </w:rPr>
              <w:t>Charles Raymond</w:t>
            </w:r>
          </w:p>
          <w:p w:rsidR="0022244A" w:rsidRPr="00706CAC" w:rsidRDefault="0022244A" w:rsidP="0022244A">
            <w:pPr>
              <w:rPr>
                <w:rFonts w:ascii="Arial" w:hAnsi="Arial" w:cs="Arial"/>
              </w:rPr>
            </w:pPr>
            <w:r w:rsidRPr="00706CAC">
              <w:rPr>
                <w:rFonts w:ascii="Arial" w:hAnsi="Arial" w:cs="Arial"/>
              </w:rPr>
              <w:t>3798 NE 97th St.</w:t>
            </w:r>
          </w:p>
          <w:p w:rsidR="0022244A" w:rsidRPr="00706CAC" w:rsidRDefault="0022244A" w:rsidP="0022244A">
            <w:pPr>
              <w:rPr>
                <w:rFonts w:ascii="Arial" w:hAnsi="Arial" w:cs="Arial"/>
              </w:rPr>
            </w:pPr>
            <w:r w:rsidRPr="00706CAC">
              <w:rPr>
                <w:rFonts w:ascii="Arial" w:hAnsi="Arial" w:cs="Arial"/>
              </w:rPr>
              <w:t>Seattle, WA 98115</w:t>
            </w:r>
          </w:p>
          <w:p w:rsidR="0022244A" w:rsidRPr="00706CAC" w:rsidRDefault="0022244A" w:rsidP="0022244A">
            <w:pPr>
              <w:rPr>
                <w:rFonts w:ascii="Arial" w:hAnsi="Arial" w:cs="Arial"/>
              </w:rPr>
            </w:pPr>
            <w:r w:rsidRPr="00706CAC">
              <w:rPr>
                <w:rFonts w:ascii="Arial" w:hAnsi="Arial" w:cs="Arial"/>
              </w:rPr>
              <w:t>(206) 522-3798</w:t>
            </w:r>
          </w:p>
          <w:p w:rsidR="0022244A" w:rsidRPr="00706CAC" w:rsidRDefault="0022244A" w:rsidP="0022244A">
            <w:pPr>
              <w:rPr>
                <w:rFonts w:ascii="Arial" w:hAnsi="Arial" w:cs="Arial"/>
              </w:rPr>
            </w:pPr>
            <w:r w:rsidRPr="00706CAC">
              <w:rPr>
                <w:rFonts w:ascii="Arial" w:hAnsi="Arial" w:cs="Arial"/>
              </w:rPr>
              <w:t>cfr98115@gmail.com</w:t>
            </w:r>
          </w:p>
        </w:tc>
        <w:tc>
          <w:tcPr>
            <w:tcW w:w="8010" w:type="dxa"/>
          </w:tcPr>
          <w:p w:rsidR="0022244A" w:rsidRPr="00706CAC" w:rsidRDefault="0022244A" w:rsidP="00286E3B">
            <w:pPr>
              <w:pStyle w:val="ListParagraph"/>
              <w:numPr>
                <w:ilvl w:val="0"/>
                <w:numId w:val="28"/>
              </w:numPr>
              <w:spacing w:after="120"/>
              <w:contextualSpacing w:val="0"/>
              <w:rPr>
                <w:rFonts w:ascii="Arial" w:hAnsi="Arial" w:cs="Arial"/>
              </w:rPr>
            </w:pPr>
            <w:r w:rsidRPr="00706CAC">
              <w:rPr>
                <w:rFonts w:ascii="Arial" w:hAnsi="Arial" w:cs="Arial"/>
              </w:rPr>
              <w:t>The PEIS needs to present a range of alternatives with significantly more extensive analysis than given in the present information for scoping.</w:t>
            </w:r>
          </w:p>
          <w:p w:rsidR="0022244A" w:rsidRPr="00706CAC" w:rsidRDefault="0022244A" w:rsidP="00286E3B">
            <w:pPr>
              <w:pStyle w:val="ListParagraph"/>
              <w:numPr>
                <w:ilvl w:val="0"/>
                <w:numId w:val="28"/>
              </w:numPr>
              <w:spacing w:after="120"/>
              <w:contextualSpacing w:val="0"/>
              <w:rPr>
                <w:rFonts w:ascii="Arial" w:hAnsi="Arial" w:cs="Arial"/>
              </w:rPr>
            </w:pPr>
            <w:r w:rsidRPr="00706CAC">
              <w:rPr>
                <w:rFonts w:ascii="Arial" w:hAnsi="Arial" w:cs="Arial"/>
              </w:rPr>
              <w:t>Recognition of Wilderness values. All alternatives need to account for the special circumstances for construction and maintenance of structures in Wilderness Areas.</w:t>
            </w:r>
          </w:p>
          <w:p w:rsidR="0022244A" w:rsidRPr="00706CAC" w:rsidRDefault="0022244A" w:rsidP="00286E3B">
            <w:pPr>
              <w:pStyle w:val="ListParagraph"/>
              <w:numPr>
                <w:ilvl w:val="0"/>
                <w:numId w:val="28"/>
              </w:numPr>
              <w:spacing w:after="120"/>
              <w:contextualSpacing w:val="0"/>
              <w:rPr>
                <w:rFonts w:ascii="Arial" w:hAnsi="Arial" w:cs="Arial"/>
              </w:rPr>
            </w:pPr>
            <w:r w:rsidRPr="00706CAC">
              <w:rPr>
                <w:rFonts w:ascii="Arial" w:hAnsi="Arial" w:cs="Arial"/>
              </w:rPr>
              <w:t xml:space="preserve">Some alternatives (at least one and perhaps all) should include the aim to enhance Wilderness values through reduction in footprint, appearance of structures and the mode of maintaining them. What is the cost benefit ratio for each of the 7 managed lakes? Could one or more of them be returned to a natural condition without significant loss of flexibility or dependability? Could there be public buyback of associated water right to enable compensating adjustment on the user end? </w:t>
            </w:r>
          </w:p>
          <w:p w:rsidR="0022244A" w:rsidRPr="00706CAC" w:rsidRDefault="0022244A" w:rsidP="00286E3B">
            <w:pPr>
              <w:pStyle w:val="ListParagraph"/>
              <w:numPr>
                <w:ilvl w:val="0"/>
                <w:numId w:val="28"/>
              </w:numPr>
              <w:spacing w:after="120"/>
              <w:contextualSpacing w:val="0"/>
              <w:rPr>
                <w:rFonts w:ascii="Arial" w:hAnsi="Arial" w:cs="Arial"/>
              </w:rPr>
            </w:pPr>
            <w:r w:rsidRPr="00706CAC">
              <w:rPr>
                <w:rFonts w:ascii="Arial" w:hAnsi="Arial" w:cs="Arial"/>
              </w:rPr>
              <w:t>The PEIS needs to give historical background on actual water withdrawal and use and a clear explanation of corresponding water rights including identification of purposes for which they were granted.</w:t>
            </w:r>
          </w:p>
          <w:p w:rsidR="0022244A" w:rsidRPr="00706CAC" w:rsidRDefault="0022244A" w:rsidP="00286E3B">
            <w:pPr>
              <w:pStyle w:val="ListParagraph"/>
              <w:numPr>
                <w:ilvl w:val="0"/>
                <w:numId w:val="28"/>
              </w:numPr>
              <w:spacing w:after="120"/>
              <w:contextualSpacing w:val="0"/>
              <w:rPr>
                <w:rFonts w:ascii="Arial" w:hAnsi="Arial" w:cs="Arial"/>
              </w:rPr>
            </w:pPr>
            <w:r w:rsidRPr="00706CAC">
              <w:rPr>
                <w:rFonts w:ascii="Arial" w:hAnsi="Arial" w:cs="Arial"/>
              </w:rPr>
              <w:t>The PEIS should evaluate alternative diversion points (e.g., outside Icicle Creek in the Wenatchee River).</w:t>
            </w:r>
          </w:p>
          <w:p w:rsidR="0022244A" w:rsidRPr="00706CAC" w:rsidRDefault="0022244A" w:rsidP="00286E3B">
            <w:pPr>
              <w:pStyle w:val="ListParagraph"/>
              <w:numPr>
                <w:ilvl w:val="0"/>
                <w:numId w:val="28"/>
              </w:numPr>
              <w:spacing w:after="120"/>
              <w:contextualSpacing w:val="0"/>
              <w:rPr>
                <w:rFonts w:ascii="Arial" w:hAnsi="Arial" w:cs="Arial"/>
              </w:rPr>
            </w:pPr>
            <w:r w:rsidRPr="00706CAC">
              <w:rPr>
                <w:rFonts w:ascii="Arial" w:hAnsi="Arial" w:cs="Arial"/>
              </w:rPr>
              <w:t>The PEIS should include a conservation alternative.</w:t>
            </w:r>
          </w:p>
        </w:tc>
        <w:tc>
          <w:tcPr>
            <w:tcW w:w="6570" w:type="dxa"/>
          </w:tcPr>
          <w:p w:rsidR="000333F1" w:rsidRPr="00706CAC" w:rsidRDefault="00D9075C" w:rsidP="003823DD">
            <w:pPr>
              <w:spacing w:after="240"/>
              <w:rPr>
                <w:rFonts w:ascii="Arial" w:hAnsi="Arial" w:cs="Arial"/>
              </w:rPr>
            </w:pPr>
            <w:r w:rsidRPr="00706CAC">
              <w:rPr>
                <w:rFonts w:ascii="Arial" w:hAnsi="Arial" w:cs="Arial"/>
              </w:rPr>
              <w:t>The PEIS will evaluate reasonable alternatives.</w:t>
            </w:r>
          </w:p>
          <w:p w:rsidR="00D9075C" w:rsidRPr="00706CAC" w:rsidRDefault="00D9075C"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22244A" w:rsidRPr="00706CAC" w:rsidRDefault="00D9075C" w:rsidP="003823DD">
            <w:pPr>
              <w:spacing w:after="240"/>
              <w:rPr>
                <w:rFonts w:ascii="Arial" w:hAnsi="Arial" w:cs="Arial"/>
              </w:rPr>
            </w:pPr>
            <w:r w:rsidRPr="00706CAC">
              <w:rPr>
                <w:rFonts w:ascii="Arial" w:hAnsi="Arial" w:cs="Arial"/>
              </w:rPr>
              <w:t>The PEIS will provide detailed streamflow, diversions, and out-of-stream use information relevant to the Guiding Principles and the projects proposed t</w:t>
            </w:r>
            <w:r w:rsidR="003823DD" w:rsidRPr="00706CAC">
              <w:rPr>
                <w:rFonts w:ascii="Arial" w:hAnsi="Arial" w:cs="Arial"/>
              </w:rPr>
              <w:t xml:space="preserve">o meet the Guiding Principles. </w:t>
            </w:r>
          </w:p>
        </w:tc>
        <w:tc>
          <w:tcPr>
            <w:tcW w:w="4500" w:type="dxa"/>
          </w:tcPr>
          <w:p w:rsidR="0022244A" w:rsidRPr="00706CAC" w:rsidRDefault="00C52B81" w:rsidP="0022244A">
            <w:pPr>
              <w:rPr>
                <w:rFonts w:ascii="Arial" w:hAnsi="Arial" w:cs="Arial"/>
              </w:rPr>
            </w:pPr>
            <w:hyperlink r:id="rId46" w:history="1">
              <w:r w:rsidR="0022244A" w:rsidRPr="00706CAC">
                <w:rPr>
                  <w:rStyle w:val="Hyperlink"/>
                </w:rPr>
                <w:t xml:space="preserve">\\seastore2.aspect.local\projects\Chelan County Natural Resources </w:t>
              </w:r>
              <w:proofErr w:type="spellStart"/>
              <w:r w:rsidR="0022244A" w:rsidRPr="00706CAC">
                <w:rPr>
                  <w:rStyle w:val="Hyperlink"/>
                </w:rPr>
                <w:t>Dept</w:t>
              </w:r>
              <w:proofErr w:type="spellEnd"/>
              <w:r w:rsidR="0022244A" w:rsidRPr="00706CAC">
                <w:rPr>
                  <w:rStyle w:val="Hyperlink"/>
                </w:rPr>
                <w:t>\Project 120045\SEPA\Scoping Comments\38_Comment_Charles Raymond.pdf</w:t>
              </w:r>
            </w:hyperlink>
            <w:r w:rsidR="0022244A" w:rsidRPr="00706CAC">
              <w:rPr>
                <w:rFonts w:ascii="Arial" w:hAnsi="Arial" w:cs="Arial"/>
              </w:rPr>
              <w:t xml:space="preserve"> </w:t>
            </w:r>
          </w:p>
        </w:tc>
      </w:tr>
      <w:tr w:rsidR="0022244A" w:rsidRPr="00706CAC" w:rsidTr="003823DD">
        <w:trPr>
          <w:trHeight w:val="1691"/>
        </w:trPr>
        <w:tc>
          <w:tcPr>
            <w:tcW w:w="625" w:type="dxa"/>
          </w:tcPr>
          <w:p w:rsidR="0022244A" w:rsidRPr="00706CAC" w:rsidRDefault="0022244A" w:rsidP="0022244A">
            <w:pPr>
              <w:rPr>
                <w:rFonts w:ascii="Arial" w:hAnsi="Arial" w:cs="Arial"/>
              </w:rPr>
            </w:pPr>
            <w:r w:rsidRPr="00706CAC">
              <w:rPr>
                <w:rFonts w:ascii="Arial" w:hAnsi="Arial" w:cs="Arial"/>
              </w:rPr>
              <w:t>39</w:t>
            </w:r>
          </w:p>
        </w:tc>
        <w:tc>
          <w:tcPr>
            <w:tcW w:w="3150" w:type="dxa"/>
          </w:tcPr>
          <w:p w:rsidR="0022244A" w:rsidRPr="00706CAC" w:rsidRDefault="0022244A" w:rsidP="0022244A">
            <w:pPr>
              <w:rPr>
                <w:rFonts w:ascii="Arial" w:hAnsi="Arial" w:cs="Arial"/>
              </w:rPr>
            </w:pPr>
            <w:r w:rsidRPr="00706CAC">
              <w:rPr>
                <w:rFonts w:ascii="Arial" w:hAnsi="Arial" w:cs="Arial"/>
              </w:rPr>
              <w:t>Patricia Danner</w:t>
            </w:r>
          </w:p>
          <w:p w:rsidR="0022244A" w:rsidRPr="00706CAC" w:rsidRDefault="0022244A" w:rsidP="0022244A">
            <w:pPr>
              <w:rPr>
                <w:rFonts w:ascii="Arial" w:hAnsi="Arial" w:cs="Arial"/>
              </w:rPr>
            </w:pPr>
            <w:r w:rsidRPr="00706CAC">
              <w:rPr>
                <w:rFonts w:ascii="Arial" w:hAnsi="Arial" w:cs="Arial"/>
              </w:rPr>
              <w:t>Spokane County and Washington State lifelong resident and registered voter</w:t>
            </w:r>
          </w:p>
          <w:p w:rsidR="0022244A" w:rsidRPr="00706CAC" w:rsidRDefault="0022244A" w:rsidP="0022244A">
            <w:pPr>
              <w:rPr>
                <w:rFonts w:ascii="Arial" w:hAnsi="Arial" w:cs="Arial"/>
              </w:rPr>
            </w:pPr>
            <w:r w:rsidRPr="00706CAC">
              <w:rPr>
                <w:rFonts w:ascii="Arial" w:hAnsi="Arial" w:cs="Arial"/>
              </w:rPr>
              <w:t>Alpine Lakes Wilderness Hiker</w:t>
            </w:r>
          </w:p>
        </w:tc>
        <w:tc>
          <w:tcPr>
            <w:tcW w:w="8010" w:type="dxa"/>
          </w:tcPr>
          <w:p w:rsidR="0022244A" w:rsidRPr="00706CAC" w:rsidRDefault="0022244A" w:rsidP="0022244A">
            <w:pPr>
              <w:rPr>
                <w:rFonts w:ascii="Arial" w:hAnsi="Arial" w:cs="Arial"/>
              </w:rPr>
            </w:pPr>
            <w:r w:rsidRPr="00706CAC">
              <w:rPr>
                <w:rFonts w:ascii="Arial" w:hAnsi="Arial" w:cs="Arial"/>
              </w:rPr>
              <w:t>Wilderness areas need to remain WILD…Please, please, please use your position and ability to protect this gem of a wilderness area…If there is not enough water for the humans, then limit the human expansion in the area.  Don't drain and destroy the wilderness!</w:t>
            </w:r>
          </w:p>
        </w:tc>
        <w:tc>
          <w:tcPr>
            <w:tcW w:w="6570" w:type="dxa"/>
          </w:tcPr>
          <w:p w:rsidR="0022244A" w:rsidRPr="00706CAC" w:rsidRDefault="0022244A" w:rsidP="003823DD">
            <w:pPr>
              <w:spacing w:after="240"/>
              <w:rPr>
                <w:rFonts w:ascii="Arial" w:hAnsi="Arial" w:cs="Arial"/>
              </w:rPr>
            </w:pPr>
            <w:r w:rsidRPr="00706CAC">
              <w:rPr>
                <w:rFonts w:ascii="Arial" w:hAnsi="Arial" w:cs="Arial"/>
              </w:rPr>
              <w:t>Comment noted.</w:t>
            </w:r>
          </w:p>
          <w:p w:rsidR="0022244A"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tc>
        <w:tc>
          <w:tcPr>
            <w:tcW w:w="4500" w:type="dxa"/>
          </w:tcPr>
          <w:p w:rsidR="0022244A" w:rsidRPr="00706CAC" w:rsidRDefault="00C52B81" w:rsidP="0022244A">
            <w:pPr>
              <w:rPr>
                <w:rFonts w:ascii="Arial" w:hAnsi="Arial" w:cs="Arial"/>
              </w:rPr>
            </w:pPr>
            <w:hyperlink r:id="rId47"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Comments\39_Comment_Patty Danner.pdf</w:t>
              </w:r>
            </w:hyperlink>
            <w:r w:rsidR="00D5705F"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lastRenderedPageBreak/>
              <w:t>40</w:t>
            </w:r>
          </w:p>
        </w:tc>
        <w:tc>
          <w:tcPr>
            <w:tcW w:w="3150" w:type="dxa"/>
          </w:tcPr>
          <w:p w:rsidR="0022244A" w:rsidRPr="00706CAC" w:rsidRDefault="0022244A" w:rsidP="0022244A">
            <w:pPr>
              <w:rPr>
                <w:rFonts w:ascii="Arial" w:hAnsi="Arial" w:cs="Arial"/>
              </w:rPr>
            </w:pPr>
            <w:r w:rsidRPr="00706CAC">
              <w:rPr>
                <w:rFonts w:ascii="Arial" w:hAnsi="Arial" w:cs="Arial"/>
              </w:rPr>
              <w:t>Andy Zahn,</w:t>
            </w:r>
          </w:p>
          <w:p w:rsidR="0022244A" w:rsidRPr="00706CAC" w:rsidRDefault="0022244A" w:rsidP="0022244A">
            <w:pPr>
              <w:rPr>
                <w:rFonts w:ascii="Arial" w:hAnsi="Arial" w:cs="Arial"/>
              </w:rPr>
            </w:pPr>
            <w:r w:rsidRPr="00706CAC">
              <w:rPr>
                <w:rFonts w:ascii="Arial" w:hAnsi="Arial" w:cs="Arial"/>
              </w:rPr>
              <w:t>Toutle, WA</w:t>
            </w:r>
          </w:p>
        </w:tc>
        <w:tc>
          <w:tcPr>
            <w:tcW w:w="8010" w:type="dxa"/>
          </w:tcPr>
          <w:p w:rsidR="0022244A" w:rsidRPr="00706CAC" w:rsidRDefault="0022244A" w:rsidP="0022244A">
            <w:pPr>
              <w:rPr>
                <w:rFonts w:ascii="Arial" w:hAnsi="Arial" w:cs="Arial"/>
              </w:rPr>
            </w:pPr>
            <w:r w:rsidRPr="00706CAC">
              <w:rPr>
                <w:rFonts w:ascii="Arial" w:hAnsi="Arial" w:cs="Arial"/>
              </w:rPr>
              <w:t xml:space="preserve">I am especially opposed to the reconstruction of the </w:t>
            </w:r>
            <w:proofErr w:type="spellStart"/>
            <w:r w:rsidRPr="00706CAC">
              <w:rPr>
                <w:rFonts w:ascii="Arial" w:hAnsi="Arial" w:cs="Arial"/>
              </w:rPr>
              <w:t>Eightmile</w:t>
            </w:r>
            <w:proofErr w:type="spellEnd"/>
            <w:r w:rsidRPr="00706CAC">
              <w:rPr>
                <w:rFonts w:ascii="Arial" w:hAnsi="Arial" w:cs="Arial"/>
              </w:rPr>
              <w:t xml:space="preserve"> lake dam and any new construction on </w:t>
            </w:r>
            <w:proofErr w:type="spellStart"/>
            <w:r w:rsidRPr="00706CAC">
              <w:rPr>
                <w:rFonts w:ascii="Arial" w:hAnsi="Arial" w:cs="Arial"/>
              </w:rPr>
              <w:t>Klonaqua</w:t>
            </w:r>
            <w:proofErr w:type="spellEnd"/>
            <w:r w:rsidRPr="00706CAC">
              <w:rPr>
                <w:rFonts w:ascii="Arial" w:hAnsi="Arial" w:cs="Arial"/>
              </w:rPr>
              <w:t xml:space="preserve"> lakes…</w:t>
            </w:r>
            <w:r w:rsidRPr="00706CAC">
              <w:t xml:space="preserve"> </w:t>
            </w:r>
            <w:r w:rsidRPr="00706CAC">
              <w:rPr>
                <w:rFonts w:ascii="Arial" w:hAnsi="Arial" w:cs="Arial"/>
              </w:rPr>
              <w:t>Such projects are not compatible with the primeval character of wilderness. These are the two parts of the proposal with which I take the most issue, but I would like to express my disapproval of most everything else it contains. I would see all the Icicle Basin dams on alpine lakes removed and the region restored to its natural state. These structures are an ugly blemish on an otherwise pristine and spectacular region. Please explore other options such as water conservation rather than cause further degradation of the Alpine Lakes Wilderness.</w:t>
            </w:r>
          </w:p>
          <w:p w:rsidR="0022244A" w:rsidRPr="00706CAC" w:rsidRDefault="0022244A" w:rsidP="0022244A">
            <w:pPr>
              <w:rPr>
                <w:rFonts w:ascii="Arial" w:hAnsi="Arial" w:cs="Arial"/>
              </w:rPr>
            </w:pPr>
          </w:p>
        </w:tc>
        <w:tc>
          <w:tcPr>
            <w:tcW w:w="6570" w:type="dxa"/>
          </w:tcPr>
          <w:p w:rsidR="0022244A" w:rsidRPr="00706CAC" w:rsidRDefault="0022244A" w:rsidP="003823DD">
            <w:pPr>
              <w:spacing w:after="240"/>
              <w:rPr>
                <w:rFonts w:ascii="Arial" w:hAnsi="Arial" w:cs="Arial"/>
              </w:rPr>
            </w:pPr>
            <w:r w:rsidRPr="00706CAC">
              <w:rPr>
                <w:rFonts w:ascii="Arial" w:hAnsi="Arial" w:cs="Arial"/>
              </w:rPr>
              <w:t>Comment noted.</w:t>
            </w:r>
          </w:p>
          <w:p w:rsidR="000333F1" w:rsidRPr="00706CAC" w:rsidRDefault="00D9075C" w:rsidP="003823DD">
            <w:pPr>
              <w:spacing w:after="240"/>
              <w:rPr>
                <w:rFonts w:ascii="Arial" w:hAnsi="Arial" w:cs="Arial"/>
              </w:rPr>
            </w:pPr>
            <w:r w:rsidRPr="00706CAC">
              <w:rPr>
                <w:rFonts w:ascii="Arial" w:hAnsi="Arial" w:cs="Arial"/>
              </w:rPr>
              <w:t>The PEIS will ev</w:t>
            </w:r>
            <w:r w:rsidR="003823DD" w:rsidRPr="00706CAC">
              <w:rPr>
                <w:rFonts w:ascii="Arial" w:hAnsi="Arial" w:cs="Arial"/>
              </w:rPr>
              <w:t>aluate reasonable alternatives.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22244A" w:rsidRPr="00706CAC" w:rsidRDefault="00D9075C"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tc>
        <w:tc>
          <w:tcPr>
            <w:tcW w:w="4500" w:type="dxa"/>
          </w:tcPr>
          <w:p w:rsidR="0022244A" w:rsidRPr="00706CAC" w:rsidRDefault="00C52B81" w:rsidP="0022244A">
            <w:pPr>
              <w:rPr>
                <w:rFonts w:ascii="Arial" w:hAnsi="Arial" w:cs="Arial"/>
              </w:rPr>
            </w:pPr>
            <w:hyperlink r:id="rId48"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Comments\40_Comment_Andy Zahn.pdf</w:t>
              </w:r>
            </w:hyperlink>
            <w:r w:rsidR="00D5705F" w:rsidRPr="00706CAC">
              <w:rPr>
                <w:rFonts w:ascii="Arial" w:hAnsi="Arial" w:cs="Arial"/>
              </w:rPr>
              <w:t xml:space="preserve"> </w:t>
            </w:r>
          </w:p>
        </w:tc>
      </w:tr>
      <w:tr w:rsidR="0022244A" w:rsidRPr="00706CAC" w:rsidTr="003823DD">
        <w:trPr>
          <w:trHeight w:val="1430"/>
        </w:trPr>
        <w:tc>
          <w:tcPr>
            <w:tcW w:w="625" w:type="dxa"/>
          </w:tcPr>
          <w:p w:rsidR="0022244A" w:rsidRPr="00706CAC" w:rsidRDefault="0022244A" w:rsidP="0022244A">
            <w:pPr>
              <w:rPr>
                <w:rFonts w:ascii="Arial" w:hAnsi="Arial" w:cs="Arial"/>
              </w:rPr>
            </w:pPr>
            <w:r w:rsidRPr="00706CAC">
              <w:rPr>
                <w:rFonts w:ascii="Arial" w:hAnsi="Arial" w:cs="Arial"/>
              </w:rPr>
              <w:t>41</w:t>
            </w:r>
          </w:p>
        </w:tc>
        <w:tc>
          <w:tcPr>
            <w:tcW w:w="3150" w:type="dxa"/>
          </w:tcPr>
          <w:p w:rsidR="0022244A" w:rsidRPr="00706CAC" w:rsidRDefault="0022244A" w:rsidP="0022244A">
            <w:pPr>
              <w:rPr>
                <w:rFonts w:ascii="Arial" w:hAnsi="Arial" w:cs="Arial"/>
              </w:rPr>
            </w:pPr>
            <w:r w:rsidRPr="00706CAC">
              <w:rPr>
                <w:rFonts w:ascii="Arial" w:hAnsi="Arial" w:cs="Arial"/>
              </w:rPr>
              <w:t xml:space="preserve">Laurel </w:t>
            </w:r>
            <w:proofErr w:type="spellStart"/>
            <w:r w:rsidRPr="00706CAC">
              <w:rPr>
                <w:rFonts w:ascii="Arial" w:hAnsi="Arial" w:cs="Arial"/>
              </w:rPr>
              <w:t>Schandelmier</w:t>
            </w:r>
            <w:proofErr w:type="spellEnd"/>
          </w:p>
        </w:tc>
        <w:tc>
          <w:tcPr>
            <w:tcW w:w="8010" w:type="dxa"/>
          </w:tcPr>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The public would appreciate a better understanding of the purpose and intent of making these proposed changes to improve instream flows. The EIS should provide alternatives that minimize, or even reverse, damage to existing wilderness area.</w:t>
            </w:r>
          </w:p>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 xml:space="preserve">The EIS should include a "Wilderness Protection" alternative that would not increase the amount of water removed from the Alpine Lakes Wilderness, not create a disturbance or encroach on wilderness lands, and not expand easements should be considered. </w:t>
            </w:r>
          </w:p>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The EIS should evaluate the feasibility of purchasing back private water rights to the Alpine Lakes to allow removal of dams and other structures to restore the wilderness to its pre-developed state. If this is not possible, I agree that installing remotely controllable valves to allow for the controlled drawdown of lake levels over a season, responding to current weather patterns and water needs, would add flexibility and robustness to the system.</w:t>
            </w:r>
          </w:p>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The EIS should consider a "Water Right Relinquishment" option for existing water rights in the Alpine Lakes if any have been relinquished or abandoned.</w:t>
            </w:r>
          </w:p>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 xml:space="preserve">The EIS should consider a "Water Conservation" option emphasizing aggressive water conservation. </w:t>
            </w:r>
          </w:p>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 xml:space="preserve">The EIS should analyze each proposed action's site-specific impacts, past practices, and any restoration, mitigation, or funding needed in the future. For each site, proposed construction activities and water diversions should be laid out in detail. </w:t>
            </w:r>
          </w:p>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The EIS should discuss the hydrological and biological impacts of the current level of lake drawdown, as well as any proposed future changes.</w:t>
            </w:r>
          </w:p>
          <w:p w:rsidR="0022244A" w:rsidRPr="00706CAC" w:rsidRDefault="0022244A" w:rsidP="00286E3B">
            <w:pPr>
              <w:pStyle w:val="ListParagraph"/>
              <w:numPr>
                <w:ilvl w:val="0"/>
                <w:numId w:val="29"/>
              </w:numPr>
              <w:spacing w:after="120"/>
              <w:contextualSpacing w:val="0"/>
              <w:rPr>
                <w:rFonts w:ascii="Arial" w:hAnsi="Arial" w:cs="Arial"/>
              </w:rPr>
            </w:pPr>
            <w:r w:rsidRPr="00706CAC">
              <w:rPr>
                <w:rFonts w:ascii="Arial" w:hAnsi="Arial" w:cs="Arial"/>
              </w:rPr>
              <w:t>A detailed operations, maintenance, and environmental monitoring plan for the water infrastructure alongside an analysis of wilderness impacts of specific maintenance actions.</w:t>
            </w:r>
          </w:p>
        </w:tc>
        <w:tc>
          <w:tcPr>
            <w:tcW w:w="6570" w:type="dxa"/>
          </w:tcPr>
          <w:p w:rsidR="00D9075C" w:rsidRPr="00706CAC" w:rsidRDefault="00D9075C" w:rsidP="003823DD">
            <w:pPr>
              <w:spacing w:after="240"/>
              <w:rPr>
                <w:rFonts w:ascii="Arial" w:hAnsi="Arial" w:cs="Arial"/>
              </w:rPr>
            </w:pPr>
            <w:r w:rsidRPr="00706CAC">
              <w:rPr>
                <w:rFonts w:ascii="Arial" w:hAnsi="Arial" w:cs="Arial"/>
              </w:rPr>
              <w:t>The PEIS will evaluate reasonable alternatives.</w:t>
            </w:r>
          </w:p>
          <w:p w:rsidR="00D9075C" w:rsidRPr="00706CAC" w:rsidRDefault="00D9075C"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D9075C" w:rsidRPr="00706CAC" w:rsidRDefault="00971AB9" w:rsidP="003823DD">
            <w:pPr>
              <w:spacing w:after="240"/>
              <w:rPr>
                <w:rFonts w:ascii="Arial" w:hAnsi="Arial" w:cs="Arial"/>
              </w:rPr>
            </w:pPr>
            <w:r w:rsidRPr="00706CAC">
              <w:rPr>
                <w:rFonts w:ascii="Arial" w:hAnsi="Arial" w:cs="Arial"/>
              </w:rPr>
              <w:t>The PEIS will consider impacts of lake/reservoir draw-down from proposed projects</w:t>
            </w:r>
            <w:r w:rsidR="00D9075C" w:rsidRPr="00706CAC">
              <w:rPr>
                <w:rFonts w:ascii="Arial" w:hAnsi="Arial" w:cs="Arial"/>
              </w:rPr>
              <w:t xml:space="preserve">. </w:t>
            </w:r>
          </w:p>
          <w:p w:rsidR="00E94EA3" w:rsidRPr="00706CAC" w:rsidRDefault="00E94EA3" w:rsidP="00E94EA3">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22244A" w:rsidRPr="00706CAC" w:rsidRDefault="00D9075C" w:rsidP="003823DD">
            <w:pPr>
              <w:spacing w:after="240"/>
              <w:rPr>
                <w:rFonts w:ascii="Arial" w:hAnsi="Arial" w:cs="Arial"/>
              </w:rPr>
            </w:pPr>
            <w:r w:rsidRPr="00706CAC">
              <w:rPr>
                <w:rFonts w:ascii="Arial" w:hAnsi="Arial" w:cs="Arial"/>
              </w:rPr>
              <w:t>The PEIS will consider monitoring, maintenance, and operation of projects proposed t</w:t>
            </w:r>
            <w:r w:rsidR="003823DD" w:rsidRPr="00706CAC">
              <w:rPr>
                <w:rFonts w:ascii="Arial" w:hAnsi="Arial" w:cs="Arial"/>
              </w:rPr>
              <w:t xml:space="preserve">o meet the Guiding Principles. </w:t>
            </w:r>
          </w:p>
        </w:tc>
        <w:tc>
          <w:tcPr>
            <w:tcW w:w="4500" w:type="dxa"/>
          </w:tcPr>
          <w:p w:rsidR="0022244A" w:rsidRPr="00706CAC" w:rsidRDefault="00C52B81" w:rsidP="0022244A">
            <w:pPr>
              <w:rPr>
                <w:rFonts w:ascii="Arial" w:hAnsi="Arial" w:cs="Arial"/>
              </w:rPr>
            </w:pPr>
            <w:hyperlink r:id="rId49"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Comments\41_Comment_Laurel Schandelmier.pdf</w:t>
              </w:r>
            </w:hyperlink>
            <w:r w:rsidR="00D5705F"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lastRenderedPageBreak/>
              <w:t>42</w:t>
            </w:r>
          </w:p>
        </w:tc>
        <w:tc>
          <w:tcPr>
            <w:tcW w:w="3150" w:type="dxa"/>
          </w:tcPr>
          <w:p w:rsidR="0022244A" w:rsidRPr="00706CAC" w:rsidRDefault="0022244A" w:rsidP="0022244A">
            <w:pPr>
              <w:rPr>
                <w:rFonts w:ascii="Arial" w:hAnsi="Arial" w:cs="Arial"/>
              </w:rPr>
            </w:pPr>
            <w:r w:rsidRPr="00706CAC">
              <w:rPr>
                <w:rFonts w:ascii="Arial" w:hAnsi="Arial" w:cs="Arial"/>
              </w:rPr>
              <w:t xml:space="preserve">Philip </w:t>
            </w:r>
            <w:proofErr w:type="spellStart"/>
            <w:r w:rsidRPr="00706CAC">
              <w:rPr>
                <w:rFonts w:ascii="Arial" w:hAnsi="Arial" w:cs="Arial"/>
              </w:rPr>
              <w:t>Fenner</w:t>
            </w:r>
            <w:proofErr w:type="spellEnd"/>
          </w:p>
          <w:p w:rsidR="0022244A" w:rsidRPr="00706CAC" w:rsidRDefault="0022244A" w:rsidP="0022244A">
            <w:pPr>
              <w:rPr>
                <w:rFonts w:ascii="Arial" w:hAnsi="Arial" w:cs="Arial"/>
              </w:rPr>
            </w:pPr>
            <w:r w:rsidRPr="00706CAC">
              <w:rPr>
                <w:rFonts w:ascii="Arial" w:hAnsi="Arial" w:cs="Arial"/>
              </w:rPr>
              <w:t>Seattle</w:t>
            </w:r>
          </w:p>
        </w:tc>
        <w:tc>
          <w:tcPr>
            <w:tcW w:w="8010" w:type="dxa"/>
          </w:tcPr>
          <w:p w:rsidR="0022244A" w:rsidRPr="00706CAC" w:rsidRDefault="0022244A" w:rsidP="0022244A">
            <w:pPr>
              <w:spacing w:after="120"/>
              <w:rPr>
                <w:rFonts w:ascii="Arial" w:hAnsi="Arial" w:cs="Arial"/>
              </w:rPr>
            </w:pPr>
            <w:r w:rsidRPr="00706CAC">
              <w:rPr>
                <w:rFonts w:ascii="Arial" w:hAnsi="Arial" w:cs="Arial"/>
              </w:rPr>
              <w:t>I understand the rationale behind your proposal to revive the old dams on some of the lakes there. I can see why you would like to do it. But I don't think you should. Doing that ought to be the absolute LAST thing you consider if water in the Wenatchee basin runs low. And here's why: Alpine Lakes Wilderness is a sacred place, in many ways to many people.</w:t>
            </w:r>
          </w:p>
          <w:p w:rsidR="00AD148B" w:rsidRPr="00706CAC" w:rsidRDefault="0022244A" w:rsidP="0022244A">
            <w:pPr>
              <w:spacing w:after="120"/>
              <w:rPr>
                <w:rFonts w:ascii="Arial" w:hAnsi="Arial" w:cs="Arial"/>
              </w:rPr>
            </w:pPr>
            <w:r w:rsidRPr="00706CAC">
              <w:rPr>
                <w:rFonts w:ascii="Arial" w:hAnsi="Arial" w:cs="Arial"/>
              </w:rPr>
              <w:t>It should not be subjected to artificial manipulation - period. Just because it was manipulated in the past is no reason to s</w:t>
            </w:r>
            <w:r w:rsidR="00AD148B" w:rsidRPr="00706CAC">
              <w:rPr>
                <w:rFonts w:ascii="Arial" w:hAnsi="Arial" w:cs="Arial"/>
              </w:rPr>
              <w:t>tart manipulating it again now.</w:t>
            </w:r>
          </w:p>
          <w:p w:rsidR="0022244A" w:rsidRPr="00706CAC" w:rsidRDefault="00AD148B" w:rsidP="0022244A">
            <w:pPr>
              <w:spacing w:after="120"/>
              <w:rPr>
                <w:rFonts w:ascii="Arial" w:hAnsi="Arial" w:cs="Arial"/>
              </w:rPr>
            </w:pPr>
            <w:r w:rsidRPr="00706CAC">
              <w:rPr>
                <w:rFonts w:ascii="Arial" w:hAnsi="Arial" w:cs="Arial"/>
              </w:rPr>
              <w:t>I</w:t>
            </w:r>
            <w:r w:rsidR="0022244A" w:rsidRPr="00706CAC">
              <w:rPr>
                <w:rFonts w:ascii="Arial" w:hAnsi="Arial" w:cs="Arial"/>
              </w:rPr>
              <w:t>f you're short on water do EVERYTHING else first, starting with a ban on lawn watering and taking other such water conservation measures. And the fish hatchery is a big water waster, fix that first. It just makes NO sense to damage a natural area if anything else could be done beforehand to see if the water equation could work without damaging Wilderness.</w:t>
            </w:r>
          </w:p>
        </w:tc>
        <w:tc>
          <w:tcPr>
            <w:tcW w:w="6570" w:type="dxa"/>
          </w:tcPr>
          <w:p w:rsidR="00D9075C" w:rsidRPr="00706CAC" w:rsidRDefault="00D9075C" w:rsidP="003823DD">
            <w:pPr>
              <w:spacing w:after="240"/>
              <w:rPr>
                <w:rFonts w:ascii="Arial" w:hAnsi="Arial" w:cs="Arial"/>
              </w:rPr>
            </w:pPr>
            <w:r w:rsidRPr="00706CAC">
              <w:rPr>
                <w:rFonts w:ascii="Arial" w:hAnsi="Arial" w:cs="Arial"/>
              </w:rPr>
              <w:t xml:space="preserve">The PEIS will include background information related to the development of the Guiding Principles, current condition in the Icicle Creek </w:t>
            </w:r>
            <w:proofErr w:type="spellStart"/>
            <w:r w:rsidRPr="00706CAC">
              <w:rPr>
                <w:rFonts w:ascii="Arial" w:hAnsi="Arial" w:cs="Arial"/>
              </w:rPr>
              <w:t>Subbasin</w:t>
            </w:r>
            <w:proofErr w:type="spellEnd"/>
            <w:r w:rsidRPr="00706CAC">
              <w:rPr>
                <w:rFonts w:ascii="Arial" w:hAnsi="Arial" w:cs="Arial"/>
              </w:rPr>
              <w:t>, and a need statement.</w:t>
            </w:r>
          </w:p>
          <w:p w:rsidR="007C4C23"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D9075C" w:rsidRPr="00706CAC" w:rsidRDefault="00D9075C"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p w:rsidR="0022244A" w:rsidRPr="00706CAC" w:rsidRDefault="00D9075C" w:rsidP="003823DD">
            <w:pPr>
              <w:spacing w:after="240"/>
              <w:rPr>
                <w:rFonts w:ascii="Arial" w:hAnsi="Arial" w:cs="Arial"/>
              </w:rPr>
            </w:pPr>
            <w:r w:rsidRPr="00706CAC">
              <w:rPr>
                <w:rFonts w:ascii="Arial" w:hAnsi="Arial" w:cs="Arial"/>
              </w:rPr>
              <w:t>The PEIS will ev</w:t>
            </w:r>
            <w:r w:rsidR="003823DD" w:rsidRPr="00706CAC">
              <w:rPr>
                <w:rFonts w:ascii="Arial" w:hAnsi="Arial" w:cs="Arial"/>
              </w:rPr>
              <w:t>aluate reasonable alternatives.</w:t>
            </w:r>
          </w:p>
        </w:tc>
        <w:tc>
          <w:tcPr>
            <w:tcW w:w="4500" w:type="dxa"/>
          </w:tcPr>
          <w:p w:rsidR="0022244A" w:rsidRPr="00706CAC" w:rsidRDefault="00C52B81" w:rsidP="0022244A">
            <w:pPr>
              <w:rPr>
                <w:rFonts w:ascii="Arial" w:hAnsi="Arial" w:cs="Arial"/>
              </w:rPr>
            </w:pPr>
            <w:hyperlink r:id="rId50"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Comments\42_Comment_Philip Fenner.pdf</w:t>
              </w:r>
            </w:hyperlink>
            <w:r w:rsidR="00D5705F" w:rsidRPr="00706CAC">
              <w:rPr>
                <w:rFonts w:ascii="Arial" w:hAnsi="Arial" w:cs="Arial"/>
              </w:rPr>
              <w:t xml:space="preserve"> </w:t>
            </w:r>
          </w:p>
        </w:tc>
      </w:tr>
      <w:tr w:rsidR="0022244A" w:rsidRPr="00706CAC" w:rsidTr="00E7650E">
        <w:trPr>
          <w:trHeight w:val="2177"/>
        </w:trPr>
        <w:tc>
          <w:tcPr>
            <w:tcW w:w="625" w:type="dxa"/>
          </w:tcPr>
          <w:p w:rsidR="0022244A" w:rsidRPr="00706CAC" w:rsidRDefault="0022244A" w:rsidP="0022244A">
            <w:pPr>
              <w:rPr>
                <w:rFonts w:ascii="Arial" w:hAnsi="Arial" w:cs="Arial"/>
              </w:rPr>
            </w:pPr>
            <w:r w:rsidRPr="00706CAC">
              <w:rPr>
                <w:rFonts w:ascii="Arial" w:hAnsi="Arial" w:cs="Arial"/>
              </w:rPr>
              <w:t>43</w:t>
            </w:r>
          </w:p>
        </w:tc>
        <w:tc>
          <w:tcPr>
            <w:tcW w:w="3150" w:type="dxa"/>
          </w:tcPr>
          <w:p w:rsidR="0022244A" w:rsidRPr="00706CAC" w:rsidRDefault="0022244A" w:rsidP="0022244A">
            <w:pPr>
              <w:rPr>
                <w:rFonts w:ascii="Arial" w:hAnsi="Arial" w:cs="Arial"/>
              </w:rPr>
            </w:pPr>
            <w:r w:rsidRPr="00706CAC">
              <w:rPr>
                <w:rFonts w:ascii="Arial" w:hAnsi="Arial" w:cs="Arial"/>
              </w:rPr>
              <w:t>Greg Shannon</w:t>
            </w:r>
          </w:p>
          <w:p w:rsidR="0022244A" w:rsidRPr="00706CAC" w:rsidRDefault="0022244A" w:rsidP="0022244A">
            <w:pPr>
              <w:rPr>
                <w:rFonts w:ascii="Arial" w:hAnsi="Arial" w:cs="Arial"/>
              </w:rPr>
            </w:pPr>
            <w:r w:rsidRPr="00706CAC">
              <w:rPr>
                <w:rFonts w:ascii="Arial" w:hAnsi="Arial" w:cs="Arial"/>
              </w:rPr>
              <w:t>313 Olive Street</w:t>
            </w:r>
          </w:p>
          <w:p w:rsidR="0022244A" w:rsidRPr="00706CAC" w:rsidRDefault="0022244A" w:rsidP="0022244A">
            <w:pPr>
              <w:rPr>
                <w:rFonts w:ascii="Arial" w:hAnsi="Arial" w:cs="Arial"/>
              </w:rPr>
            </w:pPr>
            <w:r w:rsidRPr="00706CAC">
              <w:rPr>
                <w:rFonts w:ascii="Arial" w:hAnsi="Arial" w:cs="Arial"/>
              </w:rPr>
              <w:t>Cashmere, WA  98815</w:t>
            </w:r>
          </w:p>
        </w:tc>
        <w:tc>
          <w:tcPr>
            <w:tcW w:w="8010" w:type="dxa"/>
          </w:tcPr>
          <w:p w:rsidR="0022244A" w:rsidRPr="00706CAC" w:rsidRDefault="0022244A" w:rsidP="0022244A">
            <w:pPr>
              <w:spacing w:after="120"/>
              <w:rPr>
                <w:rFonts w:ascii="Arial" w:hAnsi="Arial" w:cs="Arial"/>
              </w:rPr>
            </w:pPr>
            <w:r w:rsidRPr="00706CAC">
              <w:rPr>
                <w:rFonts w:ascii="Arial" w:hAnsi="Arial" w:cs="Arial"/>
              </w:rPr>
              <w:t>I have concerns about the collaborative efforts by members of the Icicle Working Group and the agency participation in the study.</w:t>
            </w:r>
          </w:p>
          <w:p w:rsidR="0022244A" w:rsidRPr="00706CAC" w:rsidRDefault="0022244A" w:rsidP="0022244A">
            <w:pPr>
              <w:spacing w:after="120"/>
              <w:rPr>
                <w:rFonts w:ascii="Arial" w:hAnsi="Arial" w:cs="Arial"/>
              </w:rPr>
            </w:pPr>
            <w:r w:rsidRPr="00706CAC">
              <w:rPr>
                <w:rFonts w:ascii="Arial" w:hAnsi="Arial" w:cs="Arial"/>
              </w:rPr>
              <w:t xml:space="preserve">I also have a concern about increasing water for development (transfer of water rights) without having a detailed PEIS alternative to look at major conservation of water by all users.  </w:t>
            </w:r>
          </w:p>
          <w:p w:rsidR="0022244A" w:rsidRPr="00706CAC" w:rsidRDefault="0022244A" w:rsidP="0022244A">
            <w:pPr>
              <w:spacing w:after="120"/>
              <w:rPr>
                <w:rFonts w:ascii="Arial" w:hAnsi="Arial" w:cs="Arial"/>
              </w:rPr>
            </w:pPr>
            <w:r w:rsidRPr="00706CAC">
              <w:rPr>
                <w:rFonts w:ascii="Arial" w:hAnsi="Arial" w:cs="Arial"/>
              </w:rPr>
              <w:t>Any impacts in the Alpine Lakes Wilderness should be addressed in a specific alternative.</w:t>
            </w:r>
          </w:p>
        </w:tc>
        <w:tc>
          <w:tcPr>
            <w:tcW w:w="6570" w:type="dxa"/>
          </w:tcPr>
          <w:p w:rsidR="00D50E0F" w:rsidRPr="00706CAC" w:rsidRDefault="0022244A" w:rsidP="003823DD">
            <w:pPr>
              <w:spacing w:after="240"/>
              <w:rPr>
                <w:rFonts w:ascii="Arial" w:hAnsi="Arial" w:cs="Arial"/>
              </w:rPr>
            </w:pPr>
            <w:r w:rsidRPr="00706CAC">
              <w:rPr>
                <w:rFonts w:ascii="Arial" w:hAnsi="Arial" w:cs="Arial"/>
              </w:rPr>
              <w:t>Comment noted.</w:t>
            </w:r>
          </w:p>
          <w:p w:rsidR="00D50E0F" w:rsidRPr="00706CAC" w:rsidRDefault="00D9075C" w:rsidP="003823DD">
            <w:pPr>
              <w:spacing w:after="240"/>
              <w:rPr>
                <w:rFonts w:ascii="Arial" w:hAnsi="Arial" w:cs="Arial"/>
              </w:rPr>
            </w:pPr>
            <w:r w:rsidRPr="00706CAC">
              <w:rPr>
                <w:rFonts w:ascii="Arial" w:hAnsi="Arial" w:cs="Arial"/>
              </w:rPr>
              <w:t>The PEIS will ev</w:t>
            </w:r>
            <w:r w:rsidR="003823DD" w:rsidRPr="00706CAC">
              <w:rPr>
                <w:rFonts w:ascii="Arial" w:hAnsi="Arial" w:cs="Arial"/>
              </w:rPr>
              <w:t>aluate reasonable alternatives.</w:t>
            </w:r>
          </w:p>
          <w:p w:rsidR="003823DD" w:rsidRPr="00706CAC" w:rsidRDefault="003823DD" w:rsidP="003823DD">
            <w:pPr>
              <w:spacing w:after="240"/>
              <w:rPr>
                <w:rFonts w:ascii="Arial" w:hAnsi="Arial" w:cs="Arial"/>
              </w:rPr>
            </w:pPr>
            <w:r w:rsidRPr="00706CAC">
              <w:rPr>
                <w:rFonts w:ascii="Arial" w:hAnsi="Arial" w:cs="Arial"/>
              </w:rPr>
              <w:t>The PEIS will assess the potential impacts to wilderness and recreation that might result from the projects proposed to meet the Guiding Principles.</w:t>
            </w:r>
          </w:p>
        </w:tc>
        <w:tc>
          <w:tcPr>
            <w:tcW w:w="4500" w:type="dxa"/>
          </w:tcPr>
          <w:p w:rsidR="0022244A" w:rsidRPr="00706CAC" w:rsidRDefault="00C52B81" w:rsidP="0022244A">
            <w:pPr>
              <w:rPr>
                <w:rFonts w:ascii="Arial" w:hAnsi="Arial" w:cs="Arial"/>
              </w:rPr>
            </w:pPr>
            <w:hyperlink r:id="rId51"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Comments\43_Comment_Greg Shannon.pdf</w:t>
              </w:r>
            </w:hyperlink>
            <w:r w:rsidR="00D5705F"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t>44</w:t>
            </w:r>
          </w:p>
        </w:tc>
        <w:tc>
          <w:tcPr>
            <w:tcW w:w="3150" w:type="dxa"/>
          </w:tcPr>
          <w:p w:rsidR="0022244A" w:rsidRPr="00706CAC" w:rsidRDefault="0022244A" w:rsidP="0022244A">
            <w:pPr>
              <w:rPr>
                <w:rFonts w:ascii="Arial" w:hAnsi="Arial" w:cs="Arial"/>
              </w:rPr>
            </w:pPr>
            <w:r w:rsidRPr="00706CAC">
              <w:rPr>
                <w:rFonts w:ascii="Arial" w:hAnsi="Arial" w:cs="Arial"/>
              </w:rPr>
              <w:t>Robert Mullins</w:t>
            </w:r>
          </w:p>
          <w:p w:rsidR="0022244A" w:rsidRPr="00706CAC" w:rsidRDefault="0022244A" w:rsidP="0022244A">
            <w:pPr>
              <w:rPr>
                <w:rFonts w:ascii="Arial" w:hAnsi="Arial" w:cs="Arial"/>
              </w:rPr>
            </w:pPr>
            <w:r w:rsidRPr="00706CAC">
              <w:rPr>
                <w:rFonts w:ascii="Arial" w:hAnsi="Arial" w:cs="Arial"/>
              </w:rPr>
              <w:t>234 Mine St.</w:t>
            </w:r>
          </w:p>
          <w:p w:rsidR="0022244A" w:rsidRPr="00706CAC" w:rsidRDefault="0022244A" w:rsidP="0022244A">
            <w:pPr>
              <w:rPr>
                <w:rFonts w:ascii="Arial" w:hAnsi="Arial" w:cs="Arial"/>
              </w:rPr>
            </w:pPr>
            <w:r w:rsidRPr="00706CAC">
              <w:rPr>
                <w:rFonts w:ascii="Arial" w:hAnsi="Arial" w:cs="Arial"/>
              </w:rPr>
              <w:t>Leavenworth, WA</w:t>
            </w:r>
          </w:p>
        </w:tc>
        <w:tc>
          <w:tcPr>
            <w:tcW w:w="8010" w:type="dxa"/>
          </w:tcPr>
          <w:p w:rsidR="00AD148B" w:rsidRPr="00706CAC" w:rsidRDefault="0022244A" w:rsidP="0022244A">
            <w:pPr>
              <w:spacing w:after="120"/>
              <w:rPr>
                <w:rFonts w:ascii="Arial" w:hAnsi="Arial" w:cs="Arial"/>
              </w:rPr>
            </w:pPr>
            <w:r w:rsidRPr="00706CAC">
              <w:rPr>
                <w:rFonts w:ascii="Arial" w:hAnsi="Arial" w:cs="Arial"/>
              </w:rPr>
              <w:t xml:space="preserve">I support, actually I demand, that Icicle-Peshastin Irrigation District will fully and completely use its water rights including any related construction, transportation, use of aircraft, use of power equipment, use of all legitimate activity, equipment, and construction related to full implementation of Icicle-Peshastin Irrigation District water rights and resultant uses in the Alpine Lakes Wilderness as existed before the creation of the Alpine Lakes Wilderness. These rights pre-exist and are more important than the Alpine Lakes Wilderness and any uses of any visitors </w:t>
            </w:r>
            <w:r w:rsidR="00AD148B" w:rsidRPr="00706CAC">
              <w:rPr>
                <w:rFonts w:ascii="Arial" w:hAnsi="Arial" w:cs="Arial"/>
              </w:rPr>
              <w:t>to the Alpine Lakes Wilderness.</w:t>
            </w:r>
          </w:p>
          <w:p w:rsidR="0022244A" w:rsidRPr="00706CAC" w:rsidRDefault="0022244A" w:rsidP="0022244A">
            <w:pPr>
              <w:spacing w:after="120"/>
              <w:rPr>
                <w:rFonts w:ascii="Arial" w:hAnsi="Arial" w:cs="Arial"/>
              </w:rPr>
            </w:pPr>
            <w:r w:rsidRPr="00706CAC">
              <w:rPr>
                <w:rFonts w:ascii="Arial" w:hAnsi="Arial" w:cs="Arial"/>
              </w:rPr>
              <w:t xml:space="preserve">I understand the water rights, my family and I are dependent on that water. </w:t>
            </w:r>
          </w:p>
        </w:tc>
        <w:tc>
          <w:tcPr>
            <w:tcW w:w="6570" w:type="dxa"/>
          </w:tcPr>
          <w:p w:rsidR="0022244A" w:rsidRPr="00706CAC" w:rsidRDefault="0022244A" w:rsidP="003823DD">
            <w:pPr>
              <w:spacing w:after="240"/>
              <w:rPr>
                <w:rFonts w:ascii="Arial" w:hAnsi="Arial" w:cs="Arial"/>
              </w:rPr>
            </w:pPr>
            <w:r w:rsidRPr="00706CAC">
              <w:rPr>
                <w:rFonts w:ascii="Arial" w:hAnsi="Arial" w:cs="Arial"/>
              </w:rPr>
              <w:t>Comment noted.</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22244A" w:rsidRPr="00706CAC" w:rsidRDefault="0022244A" w:rsidP="003823DD">
            <w:pPr>
              <w:spacing w:after="240"/>
              <w:rPr>
                <w:rFonts w:ascii="Arial" w:hAnsi="Arial" w:cs="Arial"/>
              </w:rPr>
            </w:pPr>
          </w:p>
        </w:tc>
        <w:tc>
          <w:tcPr>
            <w:tcW w:w="4500" w:type="dxa"/>
          </w:tcPr>
          <w:p w:rsidR="0022244A" w:rsidRPr="00706CAC" w:rsidRDefault="00C52B81" w:rsidP="0022244A">
            <w:pPr>
              <w:rPr>
                <w:rFonts w:ascii="Arial" w:hAnsi="Arial" w:cs="Arial"/>
              </w:rPr>
            </w:pPr>
            <w:hyperlink r:id="rId52"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Comments\44_Comment_Robert Mullins.pdf</w:t>
              </w:r>
            </w:hyperlink>
            <w:r w:rsidR="00D5705F"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t>45</w:t>
            </w:r>
          </w:p>
        </w:tc>
        <w:tc>
          <w:tcPr>
            <w:tcW w:w="3150" w:type="dxa"/>
          </w:tcPr>
          <w:p w:rsidR="0022244A" w:rsidRPr="00706CAC" w:rsidRDefault="0022244A" w:rsidP="0022244A">
            <w:pPr>
              <w:rPr>
                <w:rFonts w:ascii="Arial" w:hAnsi="Arial" w:cs="Arial"/>
              </w:rPr>
            </w:pPr>
            <w:r w:rsidRPr="00706CAC">
              <w:rPr>
                <w:rFonts w:ascii="Arial" w:hAnsi="Arial" w:cs="Arial"/>
              </w:rPr>
              <w:t>Ann Fink</w:t>
            </w:r>
          </w:p>
          <w:p w:rsidR="0022244A" w:rsidRPr="00706CAC" w:rsidRDefault="0022244A" w:rsidP="0022244A">
            <w:pPr>
              <w:rPr>
                <w:rFonts w:ascii="Arial" w:hAnsi="Arial" w:cs="Arial"/>
              </w:rPr>
            </w:pPr>
            <w:r w:rsidRPr="00706CAC">
              <w:rPr>
                <w:rFonts w:ascii="Arial" w:hAnsi="Arial" w:cs="Arial"/>
              </w:rPr>
              <w:t>201 Mine Street</w:t>
            </w:r>
          </w:p>
          <w:p w:rsidR="0022244A" w:rsidRPr="00706CAC" w:rsidRDefault="0022244A" w:rsidP="0022244A">
            <w:pPr>
              <w:rPr>
                <w:rFonts w:ascii="Arial" w:hAnsi="Arial" w:cs="Arial"/>
              </w:rPr>
            </w:pPr>
            <w:r w:rsidRPr="00706CAC">
              <w:rPr>
                <w:rFonts w:ascii="Arial" w:hAnsi="Arial" w:cs="Arial"/>
              </w:rPr>
              <w:t>Leavenworth, WA 98826</w:t>
            </w:r>
          </w:p>
          <w:p w:rsidR="0022244A" w:rsidRPr="00706CAC" w:rsidRDefault="0022244A" w:rsidP="0022244A">
            <w:pPr>
              <w:rPr>
                <w:rFonts w:ascii="Arial" w:hAnsi="Arial" w:cs="Arial"/>
              </w:rPr>
            </w:pPr>
            <w:r w:rsidRPr="00706CAC">
              <w:rPr>
                <w:rFonts w:ascii="Arial" w:hAnsi="Arial" w:cs="Arial"/>
              </w:rPr>
              <w:t>northfork@nwi.net</w:t>
            </w:r>
          </w:p>
          <w:p w:rsidR="0022244A" w:rsidRPr="00706CAC" w:rsidRDefault="0022244A" w:rsidP="0022244A">
            <w:pPr>
              <w:rPr>
                <w:rFonts w:ascii="Arial" w:hAnsi="Arial" w:cs="Arial"/>
              </w:rPr>
            </w:pPr>
            <w:r w:rsidRPr="00706CAC">
              <w:rPr>
                <w:rFonts w:ascii="Arial" w:hAnsi="Arial" w:cs="Arial"/>
              </w:rPr>
              <w:t>May 11, 2016</w:t>
            </w:r>
          </w:p>
        </w:tc>
        <w:tc>
          <w:tcPr>
            <w:tcW w:w="8010" w:type="dxa"/>
          </w:tcPr>
          <w:p w:rsidR="0022244A" w:rsidRPr="00706CAC" w:rsidRDefault="0022244A" w:rsidP="00286E3B">
            <w:pPr>
              <w:pStyle w:val="ListParagraph"/>
              <w:numPr>
                <w:ilvl w:val="0"/>
                <w:numId w:val="30"/>
              </w:numPr>
              <w:spacing w:after="120"/>
              <w:contextualSpacing w:val="0"/>
              <w:rPr>
                <w:rFonts w:ascii="Arial" w:hAnsi="Arial" w:cs="Arial"/>
              </w:rPr>
            </w:pPr>
            <w:r w:rsidRPr="00706CAC">
              <w:rPr>
                <w:rFonts w:ascii="Arial" w:hAnsi="Arial" w:cs="Arial"/>
              </w:rPr>
              <w:t xml:space="preserve">The Irrigation districts has easements on only 2 of the 4 sections that underlie </w:t>
            </w:r>
            <w:proofErr w:type="spellStart"/>
            <w:r w:rsidRPr="00706CAC">
              <w:rPr>
                <w:rFonts w:ascii="Arial" w:hAnsi="Arial" w:cs="Arial"/>
              </w:rPr>
              <w:t>Eightmile</w:t>
            </w:r>
            <w:proofErr w:type="spellEnd"/>
            <w:r w:rsidRPr="00706CAC">
              <w:rPr>
                <w:rFonts w:ascii="Arial" w:hAnsi="Arial" w:cs="Arial"/>
              </w:rPr>
              <w:t xml:space="preserve"> Lake.  The other two sections are wilderness and don’t appear to have “easements”.  Please explain how the IWG can flood congressionally designated wilderness lands without involving the U.S. Forest Service in these discussions.</w:t>
            </w:r>
          </w:p>
          <w:p w:rsidR="0022244A" w:rsidRPr="00706CAC" w:rsidRDefault="0022244A" w:rsidP="00286E3B">
            <w:pPr>
              <w:pStyle w:val="ListParagraph"/>
              <w:numPr>
                <w:ilvl w:val="0"/>
                <w:numId w:val="30"/>
              </w:numPr>
              <w:spacing w:after="120"/>
              <w:contextualSpacing w:val="0"/>
              <w:rPr>
                <w:rFonts w:ascii="Arial" w:hAnsi="Arial" w:cs="Arial"/>
              </w:rPr>
            </w:pPr>
            <w:r w:rsidRPr="00706CAC">
              <w:rPr>
                <w:rFonts w:ascii="Arial" w:hAnsi="Arial" w:cs="Arial"/>
              </w:rPr>
              <w:t>The Icicle Irrigation District should provide its records regarding its use of water from this lake.</w:t>
            </w:r>
          </w:p>
          <w:p w:rsidR="0022244A" w:rsidRPr="00706CAC" w:rsidRDefault="0022244A" w:rsidP="00286E3B">
            <w:pPr>
              <w:pStyle w:val="ListParagraph"/>
              <w:numPr>
                <w:ilvl w:val="0"/>
                <w:numId w:val="30"/>
              </w:numPr>
              <w:spacing w:after="120"/>
              <w:contextualSpacing w:val="0"/>
              <w:rPr>
                <w:rFonts w:ascii="Arial" w:hAnsi="Arial" w:cs="Arial"/>
              </w:rPr>
            </w:pPr>
            <w:r w:rsidRPr="00706CAC">
              <w:rPr>
                <w:rFonts w:ascii="Arial" w:hAnsi="Arial" w:cs="Arial"/>
              </w:rPr>
              <w:t>I would like to see a discussion of how the Irrigation District and its partners will mitigate some of the ugly visual effects of raising the level of the lake and then lowering well below current levels.  The effects to plants and wildlife need to also be addressed.  Improvements at other lakes also need to consider the visual and ecological effects.</w:t>
            </w:r>
          </w:p>
          <w:p w:rsidR="0022244A" w:rsidRPr="00706CAC" w:rsidRDefault="0022244A" w:rsidP="00286E3B">
            <w:pPr>
              <w:pStyle w:val="ListParagraph"/>
              <w:numPr>
                <w:ilvl w:val="0"/>
                <w:numId w:val="30"/>
              </w:numPr>
              <w:spacing w:after="120"/>
              <w:contextualSpacing w:val="0"/>
              <w:rPr>
                <w:rFonts w:ascii="Arial" w:hAnsi="Arial" w:cs="Arial"/>
              </w:rPr>
            </w:pPr>
            <w:r w:rsidRPr="00706CAC">
              <w:rPr>
                <w:rFonts w:ascii="Arial" w:hAnsi="Arial" w:cs="Arial"/>
              </w:rPr>
              <w:t xml:space="preserve">Remote monitoring and control of existing facilities appear to be a good modern option if the equipment needed for this activity can be blended into the surroundings without intruding on wilderness values.   </w:t>
            </w:r>
          </w:p>
          <w:p w:rsidR="0022244A" w:rsidRPr="00706CAC" w:rsidRDefault="005F01A7" w:rsidP="00286E3B">
            <w:pPr>
              <w:pStyle w:val="ListParagraph"/>
              <w:numPr>
                <w:ilvl w:val="0"/>
                <w:numId w:val="30"/>
              </w:numPr>
              <w:spacing w:after="120"/>
              <w:contextualSpacing w:val="0"/>
              <w:rPr>
                <w:rFonts w:ascii="Arial" w:hAnsi="Arial" w:cs="Arial"/>
              </w:rPr>
            </w:pPr>
            <w:r w:rsidRPr="00706CAC">
              <w:rPr>
                <w:rFonts w:ascii="Arial" w:hAnsi="Arial" w:cs="Arial"/>
              </w:rPr>
              <w:lastRenderedPageBreak/>
              <w:t>T</w:t>
            </w:r>
            <w:r w:rsidR="0022244A" w:rsidRPr="00706CAC">
              <w:rPr>
                <w:rFonts w:ascii="Arial" w:hAnsi="Arial" w:cs="Arial"/>
              </w:rPr>
              <w:t>he Icicle Working Groups needs to champion conservation measures and improved facilities (non-leaky) water distribution systems for rational and equitable water distribution.</w:t>
            </w:r>
          </w:p>
        </w:tc>
        <w:tc>
          <w:tcPr>
            <w:tcW w:w="6570" w:type="dxa"/>
          </w:tcPr>
          <w:p w:rsidR="00D50E0F" w:rsidRPr="00706CAC" w:rsidRDefault="00D9075C" w:rsidP="003823DD">
            <w:pPr>
              <w:spacing w:after="240"/>
              <w:rPr>
                <w:rFonts w:ascii="Arial" w:hAnsi="Arial" w:cs="Arial"/>
              </w:rPr>
            </w:pPr>
            <w:r w:rsidRPr="00706CAC">
              <w:rPr>
                <w:rFonts w:ascii="Arial" w:hAnsi="Arial" w:cs="Arial"/>
              </w:rPr>
              <w:lastRenderedPageBreak/>
              <w:t>The PEIS will evaluate reasonable alternatives.</w:t>
            </w:r>
          </w:p>
          <w:p w:rsidR="0022244A"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D50E0F" w:rsidRPr="00706CAC" w:rsidRDefault="00D50E0F" w:rsidP="003823DD">
            <w:pPr>
              <w:spacing w:after="240"/>
              <w:rPr>
                <w:rFonts w:ascii="Arial" w:hAnsi="Arial" w:cs="Arial"/>
              </w:rPr>
            </w:pPr>
            <w:r w:rsidRPr="00706CAC">
              <w:rPr>
                <w:rFonts w:ascii="Arial" w:hAnsi="Arial" w:cs="Arial"/>
              </w:rPr>
              <w:t>The PEIS will assess potential impacts to aesthetics.</w:t>
            </w:r>
          </w:p>
          <w:p w:rsidR="003823DD" w:rsidRPr="00706CAC" w:rsidRDefault="003823DD" w:rsidP="003823DD">
            <w:pPr>
              <w:spacing w:after="240"/>
              <w:rPr>
                <w:rFonts w:ascii="Arial" w:hAnsi="Arial" w:cs="Arial"/>
              </w:rPr>
            </w:pPr>
            <w:r w:rsidRPr="00706CAC">
              <w:rPr>
                <w:rFonts w:ascii="Arial" w:hAnsi="Arial" w:cs="Arial"/>
              </w:rPr>
              <w:t>The PEIS will consider mitigation measures for likely impacts identified in the document.</w:t>
            </w:r>
          </w:p>
          <w:p w:rsidR="00D50E0F" w:rsidRPr="00706CAC" w:rsidRDefault="00971AB9" w:rsidP="003823DD">
            <w:pPr>
              <w:spacing w:after="240"/>
              <w:rPr>
                <w:rFonts w:ascii="Arial" w:hAnsi="Arial" w:cs="Arial"/>
              </w:rPr>
            </w:pPr>
            <w:r w:rsidRPr="00706CAC">
              <w:rPr>
                <w:rFonts w:ascii="Arial" w:hAnsi="Arial" w:cs="Arial"/>
              </w:rPr>
              <w:t>The PEIS will consider impacts of lake/reservoir draw-down from proposed projects</w:t>
            </w:r>
            <w:r w:rsidR="00B76E47" w:rsidRPr="00706CAC">
              <w:rPr>
                <w:rFonts w:ascii="Arial" w:hAnsi="Arial" w:cs="Arial"/>
              </w:rPr>
              <w:t xml:space="preserve">. </w:t>
            </w:r>
          </w:p>
        </w:tc>
        <w:tc>
          <w:tcPr>
            <w:tcW w:w="4500" w:type="dxa"/>
          </w:tcPr>
          <w:p w:rsidR="0022244A" w:rsidRPr="00706CAC" w:rsidRDefault="00C52B81" w:rsidP="0022244A">
            <w:pPr>
              <w:rPr>
                <w:rFonts w:ascii="Arial" w:hAnsi="Arial" w:cs="Arial"/>
              </w:rPr>
            </w:pPr>
            <w:hyperlink r:id="rId53"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Comments\45_Comment_Ann Fink.pdf</w:t>
              </w:r>
            </w:hyperlink>
            <w:r w:rsidR="00D5705F"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lastRenderedPageBreak/>
              <w:t>46</w:t>
            </w:r>
          </w:p>
        </w:tc>
        <w:tc>
          <w:tcPr>
            <w:tcW w:w="3150" w:type="dxa"/>
          </w:tcPr>
          <w:p w:rsidR="0022244A" w:rsidRPr="00706CAC" w:rsidRDefault="0022244A" w:rsidP="0022244A">
            <w:pPr>
              <w:rPr>
                <w:rFonts w:ascii="Arial" w:hAnsi="Arial" w:cs="Arial"/>
              </w:rPr>
            </w:pPr>
            <w:r w:rsidRPr="00706CAC">
              <w:rPr>
                <w:rFonts w:ascii="Arial" w:hAnsi="Arial" w:cs="Arial"/>
              </w:rPr>
              <w:t>Kimberly Wells</w:t>
            </w:r>
          </w:p>
        </w:tc>
        <w:tc>
          <w:tcPr>
            <w:tcW w:w="8010" w:type="dxa"/>
          </w:tcPr>
          <w:p w:rsidR="0022244A" w:rsidRPr="00706CAC" w:rsidRDefault="0022244A" w:rsidP="0022244A">
            <w:pPr>
              <w:rPr>
                <w:rFonts w:ascii="Arial" w:hAnsi="Arial" w:cs="Arial"/>
              </w:rPr>
            </w:pPr>
            <w:r w:rsidRPr="00706CAC">
              <w:rPr>
                <w:rFonts w:ascii="Arial" w:hAnsi="Arial" w:cs="Arial"/>
              </w:rPr>
              <w:t>I urge the county to consult the applicable federal laws, including NEPA, the Wilderness Act, and the Endangered Species Act, and to reconsider the proposed project before proceeding to violate them.</w:t>
            </w:r>
          </w:p>
        </w:tc>
        <w:tc>
          <w:tcPr>
            <w:tcW w:w="6570" w:type="dxa"/>
          </w:tcPr>
          <w:p w:rsidR="0022244A" w:rsidRPr="00706CAC" w:rsidRDefault="00305F24" w:rsidP="00B76E47">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tc>
        <w:tc>
          <w:tcPr>
            <w:tcW w:w="4500" w:type="dxa"/>
          </w:tcPr>
          <w:p w:rsidR="0022244A" w:rsidRPr="00706CAC" w:rsidRDefault="00C52B81" w:rsidP="0022244A">
            <w:pPr>
              <w:rPr>
                <w:rFonts w:ascii="Arial" w:hAnsi="Arial" w:cs="Arial"/>
              </w:rPr>
            </w:pPr>
            <w:hyperlink r:id="rId54" w:history="1">
              <w:r w:rsidR="0022244A" w:rsidRPr="00706CAC">
                <w:rPr>
                  <w:rStyle w:val="Hyperlink"/>
                </w:rPr>
                <w:t xml:space="preserve">\\seastore2.aspect.local\projects\Chelan County Natural Resources </w:t>
              </w:r>
              <w:proofErr w:type="spellStart"/>
              <w:r w:rsidR="0022244A" w:rsidRPr="00706CAC">
                <w:rPr>
                  <w:rStyle w:val="Hyperlink"/>
                </w:rPr>
                <w:t>Dept</w:t>
              </w:r>
              <w:proofErr w:type="spellEnd"/>
              <w:r w:rsidR="0022244A" w:rsidRPr="00706CAC">
                <w:rPr>
                  <w:rStyle w:val="Hyperlink"/>
                </w:rPr>
                <w:t>\Project 120045\SEPA\Scoping Comments\46_Comment_Kimberly Wells.pdf</w:t>
              </w:r>
            </w:hyperlink>
            <w:r w:rsidR="0022244A" w:rsidRPr="00706CAC">
              <w:rPr>
                <w:rFonts w:ascii="Arial" w:hAnsi="Arial" w:cs="Arial"/>
              </w:rPr>
              <w:t xml:space="preserve"> </w:t>
            </w:r>
          </w:p>
        </w:tc>
      </w:tr>
      <w:tr w:rsidR="0022244A" w:rsidRPr="00706CAC" w:rsidTr="0048281F">
        <w:trPr>
          <w:trHeight w:val="2880"/>
        </w:trPr>
        <w:tc>
          <w:tcPr>
            <w:tcW w:w="625" w:type="dxa"/>
          </w:tcPr>
          <w:p w:rsidR="0022244A" w:rsidRPr="00706CAC" w:rsidRDefault="0022244A" w:rsidP="0022244A">
            <w:pPr>
              <w:rPr>
                <w:rFonts w:ascii="Arial" w:hAnsi="Arial" w:cs="Arial"/>
              </w:rPr>
            </w:pPr>
            <w:r w:rsidRPr="00706CAC">
              <w:rPr>
                <w:rFonts w:ascii="Arial" w:hAnsi="Arial" w:cs="Arial"/>
              </w:rPr>
              <w:t>47</w:t>
            </w:r>
          </w:p>
        </w:tc>
        <w:tc>
          <w:tcPr>
            <w:tcW w:w="3150" w:type="dxa"/>
          </w:tcPr>
          <w:p w:rsidR="0022244A" w:rsidRPr="00706CAC" w:rsidRDefault="0022244A" w:rsidP="0022244A">
            <w:pPr>
              <w:rPr>
                <w:rFonts w:ascii="Arial" w:hAnsi="Arial" w:cs="Arial"/>
              </w:rPr>
            </w:pPr>
            <w:r w:rsidRPr="00706CAC">
              <w:rPr>
                <w:rFonts w:ascii="Arial" w:hAnsi="Arial" w:cs="Arial"/>
              </w:rPr>
              <w:t>Jerry Bodine</w:t>
            </w:r>
          </w:p>
          <w:p w:rsidR="0022244A" w:rsidRPr="00706CAC" w:rsidRDefault="0022244A" w:rsidP="0022244A">
            <w:pPr>
              <w:rPr>
                <w:rFonts w:ascii="Arial" w:hAnsi="Arial" w:cs="Arial"/>
              </w:rPr>
            </w:pPr>
            <w:r w:rsidRPr="00706CAC">
              <w:rPr>
                <w:rFonts w:ascii="Arial" w:hAnsi="Arial" w:cs="Arial"/>
              </w:rPr>
              <w:t>585 SW Mt. Cedar Dr.</w:t>
            </w:r>
          </w:p>
          <w:p w:rsidR="0022244A" w:rsidRPr="00706CAC" w:rsidRDefault="0022244A" w:rsidP="0022244A">
            <w:pPr>
              <w:rPr>
                <w:rFonts w:ascii="Arial" w:hAnsi="Arial" w:cs="Arial"/>
              </w:rPr>
            </w:pPr>
            <w:r w:rsidRPr="00706CAC">
              <w:rPr>
                <w:rFonts w:ascii="Arial" w:hAnsi="Arial" w:cs="Arial"/>
              </w:rPr>
              <w:t>Issaquah, WA 98027</w:t>
            </w:r>
          </w:p>
        </w:tc>
        <w:tc>
          <w:tcPr>
            <w:tcW w:w="8010" w:type="dxa"/>
          </w:tcPr>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include a “Wilderness Protection” alternative. This alternative should promote Wilderness values by not seeking any increase in the amount of water removed from the Alpine Lakes Wilderness; not expanding easements; not encroaching on wilderness lands; not using mechanical transport; and not building any structure or installation in the Wilderness. Under the Wilderness Protection alternative, any new water supplies should be obtained from sources outside the Wilderness, and use non-Wilderness options for improving instream flows (for example, the IPID change in diversion point discussed below). The Wilderness Protection alternative should comply with all provisions in the Forest Service’s administrative Alpine Lakes Wilderness Management Plan, including: “Except as provided for in Section 4(d)(4) of the Wilderness Act, watersheds will not be altered or managed to provide increased water quantity, quality or timing of discharge.”</w:t>
            </w:r>
          </w:p>
          <w:p w:rsidR="0022244A" w:rsidRPr="00706CAC" w:rsidRDefault="0022244A" w:rsidP="0022244A">
            <w:pPr>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Wilderness Protection alternative should evaluate public purchase (buy-back) of private water rights in the Alpine Lakes, which would allow removal of dams and other structures from the lakes to restore the Wilderness area to its true natural character.</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include a “Water Right Relinquishment” alternative. This alternative should analyze existing water rights to the Alpine Lakes and acknowledge those rights that have been relinquished or abandoned.</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 xml:space="preserve">The EIS should include an alternative that recognizes IWG members’ water rights are limited to the purposes for which they were initially granted (for example, irrigation) and cannot be redirected to other purposes (such as suburban development). </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include a “Water Conservation” alternative that emphasizes aggressive water conservation measures by the City of Leavenworth, Icicle-</w:t>
            </w:r>
            <w:r w:rsidRPr="00706CAC">
              <w:rPr>
                <w:rFonts w:ascii="Arial" w:hAnsi="Arial" w:cs="Arial"/>
              </w:rPr>
              <w:lastRenderedPageBreak/>
              <w:t xml:space="preserve">Peshastin Irrigation District, the Leavenworth Fish Hatchery and other water users. This alternative should evaluate water markets that facilitate selling and trading of water rights. </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 xml:space="preserve">The Water Conservation alternative should evaluate a transfer of water rights from IPID to Leavenworth for properties within the city limits that have now converted from orchards to residential properties. This alternative should analyze how appropriate reductions in water usage (that is, not using agricultural water quantities for lawn irrigation) would save water that would then be available for other Leavenworth needs. </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Water Conservation alternative should evaluate how IPID spills large quantities of water back into the Wenatchee River at the end of several of its canals. This alternative should evaluate how this 19th century irrigation practice (which was required to ensure water made it to the furthermost customers) could be replaced with modern pumping and piping technologies. The EIS should consider the resulting reduction in water demand as an alternative water supply.</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 xml:space="preserve">The EIS should include a “Water Right Change” alternative. This alternative would evaluate improving Icicle Creek flows by moving IPID’s point of diversion downstream (to the Wenatchee River). This measure, which would add 100 </w:t>
            </w:r>
            <w:proofErr w:type="spellStart"/>
            <w:r w:rsidRPr="00706CAC">
              <w:rPr>
                <w:rFonts w:ascii="Arial" w:hAnsi="Arial" w:cs="Arial"/>
              </w:rPr>
              <w:t>cfs</w:t>
            </w:r>
            <w:proofErr w:type="spellEnd"/>
            <w:r w:rsidRPr="00706CAC">
              <w:rPr>
                <w:rFonts w:ascii="Arial" w:hAnsi="Arial" w:cs="Arial"/>
              </w:rPr>
              <w:t xml:space="preserve"> of water to Icicle Creek every year, would convert the IPID diversion from gravity flow to pumping (requiring electrical power). This alternative should therefore analyze renewable energy options to supply that power, including solar, wind and in-canal hydroelectric.</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analyze each proposed action’s site-specific impacts, past practices, and the restoration, mitigation and funding that are needed in the future. At each site, proposed construction activities and proposed water diversions need to be spelled out in detail.</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discuss the hydrological and biological impacts of the current drawdowns of the lakes, and any proposed changes. The analysis should include a review of scientific literature on the impacts of water removals upon wildlife, vegetation, soil and wilderness values.</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 xml:space="preserve">The EIS should provide </w:t>
            </w:r>
            <w:proofErr w:type="gramStart"/>
            <w:r w:rsidRPr="00706CAC">
              <w:rPr>
                <w:rFonts w:ascii="Arial" w:hAnsi="Arial" w:cs="Arial"/>
              </w:rPr>
              <w:t>a detailed operations</w:t>
            </w:r>
            <w:proofErr w:type="gramEnd"/>
            <w:r w:rsidRPr="00706CAC">
              <w:rPr>
                <w:rFonts w:ascii="Arial" w:hAnsi="Arial" w:cs="Arial"/>
              </w:rPr>
              <w:t>, maintenance and environmental monitoring plan for the water infrastructure, and analysis of the wilderness impacts of specific maintenance actions, including helicopter use.</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fully explain the purpose and need for the water these projects would provide.</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fully explain what human activities caused the degraded conditions (such as low instream flows in Icicle Creek) that the projects seek to improve. We should not be repeating the mistakes of the past.</w:t>
            </w:r>
          </w:p>
          <w:p w:rsidR="0022244A" w:rsidRPr="00706CAC" w:rsidRDefault="0022244A" w:rsidP="0022244A">
            <w:pPr>
              <w:ind w:firstLine="60"/>
              <w:rPr>
                <w:rFonts w:ascii="Arial" w:hAnsi="Arial" w:cs="Arial"/>
              </w:rPr>
            </w:pPr>
          </w:p>
          <w:p w:rsidR="0022244A" w:rsidRPr="00706CAC" w:rsidRDefault="0022244A" w:rsidP="00286E3B">
            <w:pPr>
              <w:pStyle w:val="ListParagraph"/>
              <w:numPr>
                <w:ilvl w:val="0"/>
                <w:numId w:val="10"/>
              </w:numPr>
              <w:rPr>
                <w:rFonts w:ascii="Arial" w:hAnsi="Arial" w:cs="Arial"/>
              </w:rPr>
            </w:pPr>
            <w:r w:rsidRPr="00706CAC">
              <w:rPr>
                <w:rFonts w:ascii="Arial" w:hAnsi="Arial" w:cs="Arial"/>
              </w:rPr>
              <w:t>The EIS should analyze adequacy of proposed instream flows to support spawning, rearing and migration of steelhead and bull trout.</w:t>
            </w:r>
          </w:p>
        </w:tc>
        <w:tc>
          <w:tcPr>
            <w:tcW w:w="6570" w:type="dxa"/>
          </w:tcPr>
          <w:p w:rsidR="0022244A" w:rsidRPr="00706CAC" w:rsidRDefault="00D9075C" w:rsidP="003823DD">
            <w:pPr>
              <w:spacing w:after="240"/>
              <w:rPr>
                <w:rFonts w:ascii="Arial" w:hAnsi="Arial" w:cs="Arial"/>
              </w:rPr>
            </w:pPr>
            <w:r w:rsidRPr="00706CAC">
              <w:rPr>
                <w:rFonts w:ascii="Arial" w:hAnsi="Arial" w:cs="Arial"/>
              </w:rPr>
              <w:lastRenderedPageBreak/>
              <w:t>The PEIS will evaluate reasonable alternatives.</w:t>
            </w:r>
          </w:p>
          <w:p w:rsidR="00D556EB" w:rsidRPr="00706CAC" w:rsidRDefault="00305F24" w:rsidP="003823DD">
            <w:pPr>
              <w:spacing w:after="240"/>
              <w:rPr>
                <w:rFonts w:ascii="Arial" w:hAnsi="Arial" w:cs="Arial"/>
              </w:rPr>
            </w:pPr>
            <w:r w:rsidRPr="00706CAC">
              <w:rPr>
                <w:rFonts w:ascii="Arial" w:hAnsi="Arial" w:cs="Arial"/>
              </w:rPr>
              <w:t xml:space="preserve">Compliance with state and federal laws, including the </w:t>
            </w:r>
            <w:r w:rsidR="00DC2F03" w:rsidRPr="00706CAC">
              <w:rPr>
                <w:rFonts w:ascii="Arial" w:hAnsi="Arial" w:cs="Arial"/>
              </w:rPr>
              <w:t>Wilderness Acts</w:t>
            </w:r>
            <w:r w:rsidRPr="00706CAC">
              <w:rPr>
                <w:rFonts w:ascii="Arial" w:hAnsi="Arial" w:cs="Arial"/>
              </w:rPr>
              <w:t xml:space="preserve">, is one of the Guiding Principles. The PEIS will discuss the compatibility of projects proposed to meet the Guiding Principles with applicable state and federal laws.  </w:t>
            </w:r>
          </w:p>
          <w:p w:rsidR="00E94EA3" w:rsidRPr="00706CAC" w:rsidRDefault="00E94EA3" w:rsidP="00E94EA3">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B76E47" w:rsidRPr="00706CAC" w:rsidRDefault="00971AB9" w:rsidP="003823DD">
            <w:pPr>
              <w:spacing w:after="240"/>
              <w:rPr>
                <w:rFonts w:ascii="Arial" w:hAnsi="Arial" w:cs="Arial"/>
              </w:rPr>
            </w:pPr>
            <w:r w:rsidRPr="00706CAC">
              <w:rPr>
                <w:rFonts w:ascii="Arial" w:hAnsi="Arial" w:cs="Arial"/>
              </w:rPr>
              <w:t>The PEIS will consider impacts of lake/reservoir draw-down from proposed projects</w:t>
            </w:r>
            <w:r w:rsidR="00B76E47" w:rsidRPr="00706CAC">
              <w:rPr>
                <w:rFonts w:ascii="Arial" w:hAnsi="Arial" w:cs="Arial"/>
              </w:rPr>
              <w:t xml:space="preserve">. </w:t>
            </w:r>
          </w:p>
          <w:p w:rsidR="00770C9F" w:rsidRPr="00706CAC" w:rsidRDefault="00B76E47" w:rsidP="003823DD">
            <w:pPr>
              <w:spacing w:after="240"/>
              <w:rPr>
                <w:rFonts w:ascii="Arial" w:hAnsi="Arial" w:cs="Arial"/>
              </w:rPr>
            </w:pPr>
            <w:r w:rsidRPr="00706CAC">
              <w:rPr>
                <w:rFonts w:ascii="Arial" w:hAnsi="Arial" w:cs="Arial"/>
              </w:rPr>
              <w:t xml:space="preserve">The PEIS will consider monitoring, maintenance, and operation of projects proposed to meet the Guiding Principles. </w:t>
            </w:r>
          </w:p>
          <w:p w:rsidR="00E94EA3" w:rsidRPr="00706CAC" w:rsidRDefault="00E94EA3" w:rsidP="003823DD">
            <w:pPr>
              <w:spacing w:after="240"/>
              <w:rPr>
                <w:rFonts w:ascii="Arial" w:hAnsi="Arial" w:cs="Arial"/>
              </w:rPr>
            </w:pPr>
            <w:r w:rsidRPr="00706CAC">
              <w:rPr>
                <w:rFonts w:ascii="Arial" w:hAnsi="Arial" w:cs="Arial"/>
              </w:rPr>
              <w:t xml:space="preserve">Existing documents provide background on baseline flows, diversions, and current conditions in the Icicle Creek </w:t>
            </w:r>
            <w:proofErr w:type="spellStart"/>
            <w:r w:rsidRPr="00706CAC">
              <w:rPr>
                <w:rFonts w:ascii="Arial" w:hAnsi="Arial" w:cs="Arial"/>
              </w:rPr>
              <w:t>Subbasin</w:t>
            </w:r>
            <w:proofErr w:type="spellEnd"/>
            <w:r w:rsidRPr="00706CAC">
              <w:rPr>
                <w:rFonts w:ascii="Arial" w:hAnsi="Arial" w:cs="Arial"/>
              </w:rPr>
              <w:t>, (see county website). The PEIS will provide additional detail on streamflow, diversions, out-of-stream use, and a need statement relevant to the Guiding Principles and the projects proposed to meet the Guiding Principles.</w:t>
            </w:r>
          </w:p>
          <w:p w:rsidR="00B76E47" w:rsidRPr="00706CAC" w:rsidRDefault="00B76E47" w:rsidP="003823DD">
            <w:pPr>
              <w:spacing w:after="240"/>
              <w:rPr>
                <w:rFonts w:ascii="Arial" w:hAnsi="Arial" w:cs="Arial"/>
              </w:rPr>
            </w:pPr>
            <w:r w:rsidRPr="00706CAC">
              <w:rPr>
                <w:rFonts w:ascii="Arial" w:hAnsi="Arial" w:cs="Arial"/>
              </w:rPr>
              <w:t>The PEIS will identify targets for instream flows to support spawning, rearing, and migration of ESA-listed salmon, steelhead, and bull trout in Icicle Creek.</w:t>
            </w:r>
          </w:p>
          <w:p w:rsidR="003823DD" w:rsidRPr="00706CAC" w:rsidRDefault="003823DD" w:rsidP="003823DD">
            <w:pPr>
              <w:spacing w:after="240"/>
              <w:rPr>
                <w:rFonts w:ascii="Arial" w:hAnsi="Arial" w:cs="Arial"/>
              </w:rPr>
            </w:pPr>
            <w:r w:rsidRPr="00706CAC">
              <w:rPr>
                <w:rFonts w:ascii="Arial" w:hAnsi="Arial" w:cs="Arial"/>
              </w:rPr>
              <w:t xml:space="preserve">The PEIS will include narrative of the current state of water rights in the basin. For each project designed to meet the Guiding </w:t>
            </w:r>
            <w:r w:rsidRPr="00706CAC">
              <w:rPr>
                <w:rFonts w:ascii="Arial" w:hAnsi="Arial" w:cs="Arial"/>
              </w:rPr>
              <w:lastRenderedPageBreak/>
              <w:t xml:space="preserve">Principles, the PEIS will prescribe what existing and new permits would be necessary for the project. </w:t>
            </w:r>
          </w:p>
          <w:p w:rsidR="003823DD" w:rsidRPr="00706CAC" w:rsidRDefault="003823DD" w:rsidP="003823DD">
            <w:pPr>
              <w:spacing w:after="240"/>
              <w:rPr>
                <w:rFonts w:ascii="Arial" w:hAnsi="Arial" w:cs="Arial"/>
              </w:rPr>
            </w:pPr>
          </w:p>
          <w:p w:rsidR="00770C9F" w:rsidRPr="00706CAC" w:rsidRDefault="00770C9F" w:rsidP="003823DD">
            <w:pPr>
              <w:spacing w:after="240"/>
              <w:rPr>
                <w:rFonts w:ascii="Arial" w:hAnsi="Arial" w:cs="Arial"/>
              </w:rPr>
            </w:pPr>
          </w:p>
        </w:tc>
        <w:tc>
          <w:tcPr>
            <w:tcW w:w="4500" w:type="dxa"/>
          </w:tcPr>
          <w:p w:rsidR="0022244A" w:rsidRPr="00706CAC" w:rsidRDefault="00C52B81" w:rsidP="0022244A">
            <w:pPr>
              <w:rPr>
                <w:rFonts w:ascii="Arial" w:hAnsi="Arial" w:cs="Arial"/>
              </w:rPr>
            </w:pPr>
            <w:hyperlink r:id="rId55" w:history="1">
              <w:r w:rsidR="00D5705F" w:rsidRPr="00706CAC">
                <w:rPr>
                  <w:rStyle w:val="Hyperlink"/>
                </w:rPr>
                <w:t xml:space="preserve">\\seastore2.aspect.local\projects\Chelan County Natural Resources </w:t>
              </w:r>
              <w:proofErr w:type="spellStart"/>
              <w:r w:rsidR="00D5705F" w:rsidRPr="00706CAC">
                <w:rPr>
                  <w:rStyle w:val="Hyperlink"/>
                </w:rPr>
                <w:t>Dept</w:t>
              </w:r>
              <w:proofErr w:type="spellEnd"/>
              <w:r w:rsidR="00D5705F" w:rsidRPr="00706CAC">
                <w:rPr>
                  <w:rStyle w:val="Hyperlink"/>
                </w:rPr>
                <w:t>\Project 120045\SEPA\Scoping Comments\47_Comment_Jerry Bodine.pdf</w:t>
              </w:r>
            </w:hyperlink>
            <w:r w:rsidR="00D5705F" w:rsidRPr="00706CAC">
              <w:rPr>
                <w:rFonts w:ascii="Arial" w:hAnsi="Arial" w:cs="Arial"/>
              </w:rPr>
              <w:t xml:space="preserve"> </w:t>
            </w:r>
          </w:p>
        </w:tc>
      </w:tr>
      <w:tr w:rsidR="006D1F58" w:rsidRPr="00706CAC" w:rsidTr="0048281F">
        <w:trPr>
          <w:trHeight w:val="2880"/>
        </w:trPr>
        <w:tc>
          <w:tcPr>
            <w:tcW w:w="625" w:type="dxa"/>
          </w:tcPr>
          <w:p w:rsidR="006D1F58" w:rsidRPr="00706CAC" w:rsidRDefault="0022635F" w:rsidP="0022244A">
            <w:pPr>
              <w:rPr>
                <w:rFonts w:ascii="Arial" w:hAnsi="Arial" w:cs="Arial"/>
              </w:rPr>
            </w:pPr>
            <w:r w:rsidRPr="00706CAC">
              <w:rPr>
                <w:rFonts w:ascii="Arial" w:hAnsi="Arial" w:cs="Arial"/>
              </w:rPr>
              <w:lastRenderedPageBreak/>
              <w:t>48</w:t>
            </w:r>
          </w:p>
        </w:tc>
        <w:tc>
          <w:tcPr>
            <w:tcW w:w="3150" w:type="dxa"/>
          </w:tcPr>
          <w:p w:rsidR="0022635F" w:rsidRPr="00706CAC" w:rsidRDefault="0022635F" w:rsidP="0022244A">
            <w:pPr>
              <w:rPr>
                <w:rFonts w:ascii="Arial" w:hAnsi="Arial" w:cs="Arial"/>
              </w:rPr>
            </w:pPr>
            <w:r w:rsidRPr="00706CAC">
              <w:rPr>
                <w:rFonts w:ascii="Arial" w:hAnsi="Arial" w:cs="Arial"/>
              </w:rPr>
              <w:t>Michael J. Painter</w:t>
            </w:r>
          </w:p>
          <w:p w:rsidR="006D1F58" w:rsidRPr="00706CAC" w:rsidRDefault="0022635F" w:rsidP="0022244A">
            <w:pPr>
              <w:rPr>
                <w:rFonts w:ascii="Arial" w:hAnsi="Arial" w:cs="Arial"/>
              </w:rPr>
            </w:pPr>
            <w:r w:rsidRPr="00706CAC">
              <w:rPr>
                <w:rFonts w:ascii="Arial" w:hAnsi="Arial" w:cs="Arial"/>
              </w:rPr>
              <w:t>Californians for Western Wilderness</w:t>
            </w:r>
          </w:p>
          <w:p w:rsidR="0022635F" w:rsidRPr="00706CAC" w:rsidRDefault="0022635F" w:rsidP="0022244A">
            <w:pPr>
              <w:rPr>
                <w:rFonts w:ascii="Arial" w:hAnsi="Arial" w:cs="Arial"/>
              </w:rPr>
            </w:pPr>
            <w:r w:rsidRPr="00706CAC">
              <w:rPr>
                <w:rFonts w:ascii="Arial" w:hAnsi="Arial" w:cs="Arial"/>
              </w:rPr>
              <w:t>P.O. Box 210474</w:t>
            </w:r>
          </w:p>
          <w:p w:rsidR="0022635F" w:rsidRPr="00706CAC" w:rsidRDefault="0022635F" w:rsidP="0022244A">
            <w:pPr>
              <w:rPr>
                <w:rFonts w:ascii="Arial" w:hAnsi="Arial" w:cs="Arial"/>
              </w:rPr>
            </w:pPr>
            <w:r w:rsidRPr="00706CAC">
              <w:rPr>
                <w:rFonts w:ascii="Arial" w:hAnsi="Arial" w:cs="Arial"/>
              </w:rPr>
              <w:t>San Francisco, CA 94121-0474</w:t>
            </w:r>
          </w:p>
          <w:p w:rsidR="0022635F" w:rsidRPr="00706CAC" w:rsidRDefault="0022635F" w:rsidP="0022244A">
            <w:pPr>
              <w:rPr>
                <w:rFonts w:ascii="Arial" w:hAnsi="Arial" w:cs="Arial"/>
              </w:rPr>
            </w:pPr>
            <w:r w:rsidRPr="00706CAC">
              <w:rPr>
                <w:rFonts w:ascii="Arial" w:hAnsi="Arial" w:cs="Arial"/>
              </w:rPr>
              <w:t>info@caluwild.org</w:t>
            </w:r>
          </w:p>
          <w:p w:rsidR="0022635F" w:rsidRPr="00706CAC" w:rsidRDefault="0022635F" w:rsidP="0022244A">
            <w:pPr>
              <w:rPr>
                <w:rFonts w:ascii="Arial" w:hAnsi="Arial" w:cs="Arial"/>
              </w:rPr>
            </w:pPr>
          </w:p>
        </w:tc>
        <w:tc>
          <w:tcPr>
            <w:tcW w:w="8010" w:type="dxa"/>
          </w:tcPr>
          <w:p w:rsidR="006D1F58" w:rsidRPr="00706CAC" w:rsidRDefault="0022635F" w:rsidP="006D1F58">
            <w:pPr>
              <w:rPr>
                <w:rFonts w:ascii="Arial" w:hAnsi="Arial" w:cs="Arial"/>
              </w:rPr>
            </w:pPr>
            <w:r w:rsidRPr="00706CAC">
              <w:rPr>
                <w:rFonts w:ascii="Arial" w:hAnsi="Arial" w:cs="Arial"/>
              </w:rPr>
              <w:t xml:space="preserve">Californians for Western Wilderness fully endorses the comments submitted by Alpine Lakes Protection Society and 39 other organizations, dated May 11, 2016. </w:t>
            </w:r>
          </w:p>
        </w:tc>
        <w:tc>
          <w:tcPr>
            <w:tcW w:w="6570" w:type="dxa"/>
          </w:tcPr>
          <w:p w:rsidR="006D1F58" w:rsidRPr="00706CAC" w:rsidRDefault="0022635F" w:rsidP="003823DD">
            <w:pPr>
              <w:spacing w:after="240"/>
              <w:rPr>
                <w:rFonts w:ascii="Arial" w:hAnsi="Arial" w:cs="Arial"/>
              </w:rPr>
            </w:pPr>
            <w:r w:rsidRPr="00706CAC">
              <w:rPr>
                <w:rFonts w:ascii="Arial" w:hAnsi="Arial" w:cs="Arial"/>
              </w:rPr>
              <w:t>Comment noted.</w:t>
            </w:r>
          </w:p>
          <w:p w:rsidR="0022635F" w:rsidRPr="00706CAC" w:rsidRDefault="0022635F" w:rsidP="003823DD">
            <w:pPr>
              <w:spacing w:after="240"/>
              <w:rPr>
                <w:rFonts w:ascii="Arial" w:hAnsi="Arial" w:cs="Arial"/>
              </w:rPr>
            </w:pPr>
            <w:r w:rsidRPr="00706CAC">
              <w:rPr>
                <w:rFonts w:ascii="Arial" w:hAnsi="Arial" w:cs="Arial"/>
              </w:rPr>
              <w:t xml:space="preserve">Responses to the endorsed letter are provided under comment 32. </w:t>
            </w:r>
          </w:p>
        </w:tc>
        <w:tc>
          <w:tcPr>
            <w:tcW w:w="4500" w:type="dxa"/>
          </w:tcPr>
          <w:p w:rsidR="006D1F58" w:rsidRPr="00706CAC" w:rsidRDefault="00C52B81" w:rsidP="0031339B">
            <w:hyperlink r:id="rId56" w:history="1">
              <w:r w:rsidR="0031339B" w:rsidRPr="00706CAC">
                <w:rPr>
                  <w:rStyle w:val="Hyperlink"/>
                </w:rPr>
                <w:t xml:space="preserve">\\seastore2.aspect.local\projects\Chelan County Natural Resources </w:t>
              </w:r>
              <w:proofErr w:type="spellStart"/>
              <w:r w:rsidR="0031339B" w:rsidRPr="00706CAC">
                <w:rPr>
                  <w:rStyle w:val="Hyperlink"/>
                </w:rPr>
                <w:t>Dept</w:t>
              </w:r>
              <w:proofErr w:type="spellEnd"/>
              <w:r w:rsidR="0031339B" w:rsidRPr="00706CAC">
                <w:rPr>
                  <w:rStyle w:val="Hyperlink"/>
                </w:rPr>
                <w:t>\Project 120045\SEPA\Scoping Comments\48_Comment_Californians for Western Wilderness.pdf</w:t>
              </w:r>
            </w:hyperlink>
          </w:p>
        </w:tc>
      </w:tr>
      <w:tr w:rsidR="0022635F" w:rsidRPr="004D395D" w:rsidTr="0048281F">
        <w:trPr>
          <w:trHeight w:val="2880"/>
        </w:trPr>
        <w:tc>
          <w:tcPr>
            <w:tcW w:w="625" w:type="dxa"/>
          </w:tcPr>
          <w:p w:rsidR="0022635F" w:rsidRPr="00706CAC" w:rsidRDefault="0022635F" w:rsidP="0022635F">
            <w:pPr>
              <w:rPr>
                <w:rFonts w:ascii="Arial" w:hAnsi="Arial" w:cs="Arial"/>
              </w:rPr>
            </w:pPr>
            <w:r w:rsidRPr="00706CAC">
              <w:rPr>
                <w:rFonts w:ascii="Arial" w:hAnsi="Arial" w:cs="Arial"/>
              </w:rPr>
              <w:t>49</w:t>
            </w:r>
          </w:p>
        </w:tc>
        <w:tc>
          <w:tcPr>
            <w:tcW w:w="3150" w:type="dxa"/>
          </w:tcPr>
          <w:p w:rsidR="0022635F" w:rsidRPr="00706CAC" w:rsidRDefault="0022635F" w:rsidP="0022635F">
            <w:pPr>
              <w:rPr>
                <w:rFonts w:ascii="Arial" w:hAnsi="Arial" w:cs="Arial"/>
              </w:rPr>
            </w:pPr>
            <w:proofErr w:type="spellStart"/>
            <w:r w:rsidRPr="00706CAC">
              <w:rPr>
                <w:rFonts w:ascii="Arial" w:hAnsi="Arial" w:cs="Arial"/>
              </w:rPr>
              <w:t>Kayt</w:t>
            </w:r>
            <w:proofErr w:type="spellEnd"/>
            <w:r w:rsidRPr="00706CAC">
              <w:rPr>
                <w:rFonts w:ascii="Arial" w:hAnsi="Arial" w:cs="Arial"/>
              </w:rPr>
              <w:t xml:space="preserve"> Hoch</w:t>
            </w:r>
          </w:p>
          <w:p w:rsidR="0022635F" w:rsidRPr="00706CAC" w:rsidRDefault="0022635F" w:rsidP="0022635F">
            <w:pPr>
              <w:rPr>
                <w:rFonts w:ascii="Arial" w:hAnsi="Arial" w:cs="Arial"/>
              </w:rPr>
            </w:pPr>
            <w:r w:rsidRPr="00706CAC">
              <w:rPr>
                <w:rFonts w:ascii="Arial" w:hAnsi="Arial" w:cs="Arial"/>
              </w:rPr>
              <w:t>kayt@kaythoch.com</w:t>
            </w:r>
          </w:p>
        </w:tc>
        <w:tc>
          <w:tcPr>
            <w:tcW w:w="8010" w:type="dxa"/>
          </w:tcPr>
          <w:p w:rsidR="0022635F" w:rsidRPr="00706CAC" w:rsidRDefault="0022635F" w:rsidP="0022635F">
            <w:pPr>
              <w:rPr>
                <w:rFonts w:ascii="Arial" w:hAnsi="Arial" w:cs="Arial"/>
              </w:rPr>
            </w:pPr>
            <w:r w:rsidRPr="00706CAC">
              <w:rPr>
                <w:rFonts w:ascii="Arial" w:hAnsi="Arial" w:cs="Arial"/>
              </w:rPr>
              <w:t>Proposed plan looks like a good approach that seems to have minimal impacts for a great benefit to region.</w:t>
            </w:r>
          </w:p>
          <w:p w:rsidR="0022635F" w:rsidRPr="00706CAC" w:rsidRDefault="0022635F" w:rsidP="0022635F">
            <w:pPr>
              <w:rPr>
                <w:rFonts w:ascii="Arial" w:hAnsi="Arial" w:cs="Arial"/>
              </w:rPr>
            </w:pPr>
          </w:p>
          <w:p w:rsidR="0022635F" w:rsidRPr="00706CAC" w:rsidRDefault="0022635F" w:rsidP="0022635F">
            <w:pPr>
              <w:rPr>
                <w:rFonts w:ascii="Arial" w:hAnsi="Arial" w:cs="Arial"/>
              </w:rPr>
            </w:pPr>
            <w:r w:rsidRPr="00706CAC">
              <w:rPr>
                <w:rFonts w:ascii="Arial" w:hAnsi="Arial" w:cs="Arial"/>
              </w:rPr>
              <w:t>I hope there isn’t going to be negative fall-out from the Puget Sound group</w:t>
            </w:r>
          </w:p>
          <w:p w:rsidR="0022635F" w:rsidRPr="00706CAC" w:rsidRDefault="0022635F" w:rsidP="0022635F">
            <w:pPr>
              <w:rPr>
                <w:rFonts w:ascii="Arial" w:hAnsi="Arial" w:cs="Arial"/>
              </w:rPr>
            </w:pPr>
          </w:p>
          <w:p w:rsidR="0022635F" w:rsidRPr="00706CAC" w:rsidRDefault="0022635F" w:rsidP="0022635F">
            <w:pPr>
              <w:rPr>
                <w:rFonts w:ascii="Arial" w:hAnsi="Arial" w:cs="Arial"/>
              </w:rPr>
            </w:pPr>
            <w:r w:rsidRPr="00706CAC">
              <w:rPr>
                <w:rFonts w:ascii="Arial" w:hAnsi="Arial" w:cs="Arial"/>
              </w:rPr>
              <w:t xml:space="preserve">Do you have some construction impacts estimations/projections? After the quick recovery of our own property after the impacts form the bridge project I’m not, concerned, just curious. </w:t>
            </w:r>
          </w:p>
        </w:tc>
        <w:tc>
          <w:tcPr>
            <w:tcW w:w="6570" w:type="dxa"/>
          </w:tcPr>
          <w:p w:rsidR="0022635F" w:rsidRPr="00706CAC" w:rsidRDefault="0022635F" w:rsidP="0022635F">
            <w:pPr>
              <w:spacing w:after="240"/>
              <w:rPr>
                <w:rFonts w:ascii="Arial" w:hAnsi="Arial" w:cs="Arial"/>
              </w:rPr>
            </w:pPr>
            <w:r w:rsidRPr="00706CAC">
              <w:rPr>
                <w:rFonts w:ascii="Arial" w:hAnsi="Arial" w:cs="Arial"/>
              </w:rPr>
              <w:t>General support noted.</w:t>
            </w:r>
          </w:p>
          <w:p w:rsidR="0022635F" w:rsidRPr="00706CAC" w:rsidRDefault="0022635F" w:rsidP="0022635F">
            <w:pPr>
              <w:spacing w:after="240"/>
              <w:rPr>
                <w:rFonts w:ascii="Arial" w:hAnsi="Arial" w:cs="Arial"/>
              </w:rPr>
            </w:pPr>
            <w:r w:rsidRPr="00706CAC">
              <w:rPr>
                <w:rFonts w:ascii="Arial" w:hAnsi="Arial" w:cs="Arial"/>
              </w:rPr>
              <w:t>The PEIS will describe potential projects and impacts under the proposed program. Additional detail will be provided in any subsequent project level EIS.</w:t>
            </w:r>
          </w:p>
          <w:p w:rsidR="0022635F" w:rsidRPr="00706CAC" w:rsidRDefault="0022635F" w:rsidP="0022635F">
            <w:pPr>
              <w:pStyle w:val="ListParagraph"/>
              <w:spacing w:after="240"/>
              <w:rPr>
                <w:rFonts w:ascii="Arial" w:hAnsi="Arial" w:cs="Arial"/>
              </w:rPr>
            </w:pPr>
          </w:p>
          <w:p w:rsidR="0022635F" w:rsidRPr="00706CAC" w:rsidRDefault="0022635F" w:rsidP="0022635F">
            <w:pPr>
              <w:spacing w:after="240"/>
              <w:rPr>
                <w:rFonts w:ascii="Arial" w:hAnsi="Arial" w:cs="Arial"/>
              </w:rPr>
            </w:pPr>
          </w:p>
        </w:tc>
        <w:tc>
          <w:tcPr>
            <w:tcW w:w="4500" w:type="dxa"/>
          </w:tcPr>
          <w:p w:rsidR="0022635F" w:rsidRDefault="00C52B81" w:rsidP="005A3346">
            <w:hyperlink r:id="rId57" w:history="1">
              <w:r w:rsidR="00706CAC" w:rsidRPr="00C55EE3">
                <w:rPr>
                  <w:rStyle w:val="Hyperlink"/>
                </w:rPr>
                <w:t xml:space="preserve">\\seastore2.aspect.local\projects\Chelan County Natural Resources </w:t>
              </w:r>
              <w:proofErr w:type="spellStart"/>
              <w:r w:rsidR="00706CAC" w:rsidRPr="00C55EE3">
                <w:rPr>
                  <w:rStyle w:val="Hyperlink"/>
                </w:rPr>
                <w:t>Dept</w:t>
              </w:r>
              <w:proofErr w:type="spellEnd"/>
              <w:r w:rsidR="00706CAC" w:rsidRPr="00C55EE3">
                <w:rPr>
                  <w:rStyle w:val="Hyperlink"/>
                </w:rPr>
                <w:t>\Project 120045\SEPA\Scoping Comments\49_Kayt_Hoch.pdf</w:t>
              </w:r>
            </w:hyperlink>
          </w:p>
        </w:tc>
      </w:tr>
    </w:tbl>
    <w:p w:rsidR="00EB12F9" w:rsidRPr="004D395D" w:rsidRDefault="00EB12F9">
      <w:pPr>
        <w:rPr>
          <w:rFonts w:ascii="Arial" w:hAnsi="Arial" w:cs="Arial"/>
        </w:rPr>
      </w:pPr>
    </w:p>
    <w:sectPr w:rsidR="00EB12F9" w:rsidRPr="004D395D" w:rsidSect="00B33555">
      <w:footerReference w:type="default" r:id="rId58"/>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30" w:rsidRDefault="000A0F30" w:rsidP="00366133">
      <w:pPr>
        <w:spacing w:after="0" w:line="240" w:lineRule="auto"/>
      </w:pPr>
      <w:r>
        <w:separator/>
      </w:r>
    </w:p>
  </w:endnote>
  <w:endnote w:type="continuationSeparator" w:id="0">
    <w:p w:rsidR="000A0F30" w:rsidRDefault="000A0F30" w:rsidP="0036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15" w:rsidRDefault="000772ED">
    <w:pPr>
      <w:pStyle w:val="Footer"/>
    </w:pPr>
    <w:r>
      <w:t>Responsiveness Summary – Final</w:t>
    </w:r>
  </w:p>
  <w:p w:rsidR="000772ED" w:rsidRDefault="002A1115">
    <w:pPr>
      <w:pStyle w:val="Footer"/>
    </w:pPr>
    <w:r>
      <w:t xml:space="preserve">Icicle Strategy SEPA </w:t>
    </w:r>
    <w:r w:rsidR="00C52B81">
      <w:t xml:space="preserve">PEIS </w:t>
    </w:r>
    <w:r>
      <w:t>Scoping</w:t>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r>
    <w:r w:rsidR="000772ED">
      <w:tab/>
      <w:t>May 26,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30" w:rsidRDefault="000A0F30" w:rsidP="00366133">
      <w:pPr>
        <w:spacing w:after="0" w:line="240" w:lineRule="auto"/>
      </w:pPr>
      <w:r>
        <w:separator/>
      </w:r>
    </w:p>
  </w:footnote>
  <w:footnote w:type="continuationSeparator" w:id="0">
    <w:p w:rsidR="000A0F30" w:rsidRDefault="000A0F30" w:rsidP="00366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F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430F6"/>
    <w:multiLevelType w:val="hybridMultilevel"/>
    <w:tmpl w:val="14AC8086"/>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B4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B915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FA7B3D"/>
    <w:multiLevelType w:val="hybridMultilevel"/>
    <w:tmpl w:val="6AE66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5560F"/>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1B72CE"/>
    <w:multiLevelType w:val="hybridMultilevel"/>
    <w:tmpl w:val="14AC8086"/>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896"/>
    <w:multiLevelType w:val="hybridMultilevel"/>
    <w:tmpl w:val="C10802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629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68369B"/>
    <w:multiLevelType w:val="hybridMultilevel"/>
    <w:tmpl w:val="0CBC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23035"/>
    <w:multiLevelType w:val="hybridMultilevel"/>
    <w:tmpl w:val="A82AE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7E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4E1CCC"/>
    <w:multiLevelType w:val="hybridMultilevel"/>
    <w:tmpl w:val="C6F6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73948"/>
    <w:multiLevelType w:val="hybridMultilevel"/>
    <w:tmpl w:val="698CAFF0"/>
    <w:lvl w:ilvl="0" w:tplc="67B4E18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4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6D4BAE"/>
    <w:multiLevelType w:val="hybridMultilevel"/>
    <w:tmpl w:val="3E9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86A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766951"/>
    <w:multiLevelType w:val="hybridMultilevel"/>
    <w:tmpl w:val="29AE4654"/>
    <w:lvl w:ilvl="0" w:tplc="04090001">
      <w:start w:val="1"/>
      <w:numFmt w:val="bullet"/>
      <w:lvlText w:val=""/>
      <w:lvlJc w:val="left"/>
      <w:pPr>
        <w:ind w:left="720" w:hanging="360"/>
      </w:pPr>
      <w:rPr>
        <w:rFonts w:ascii="Symbol" w:hAnsi="Symbol" w:hint="default"/>
      </w:rPr>
    </w:lvl>
    <w:lvl w:ilvl="1" w:tplc="7626045A">
      <w:numFmt w:val="bullet"/>
      <w:lvlText w:val="·"/>
      <w:lvlJc w:val="left"/>
      <w:pPr>
        <w:ind w:left="1710" w:hanging="63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A41E9"/>
    <w:multiLevelType w:val="hybridMultilevel"/>
    <w:tmpl w:val="6AE66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77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D420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DE2DB7"/>
    <w:multiLevelType w:val="hybridMultilevel"/>
    <w:tmpl w:val="2740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35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F15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FB61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EF0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706D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DC28D4"/>
    <w:multiLevelType w:val="hybridMultilevel"/>
    <w:tmpl w:val="A82AE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732B8F"/>
    <w:multiLevelType w:val="hybridMultilevel"/>
    <w:tmpl w:val="A82AE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2E28ED"/>
    <w:multiLevelType w:val="hybridMultilevel"/>
    <w:tmpl w:val="A82AE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C65277"/>
    <w:multiLevelType w:val="hybridMultilevel"/>
    <w:tmpl w:val="A82AE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DE29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B5502B"/>
    <w:multiLevelType w:val="hybridMultilevel"/>
    <w:tmpl w:val="AF2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15"/>
  </w:num>
  <w:num w:numId="5">
    <w:abstractNumId w:val="17"/>
  </w:num>
  <w:num w:numId="6">
    <w:abstractNumId w:val="32"/>
  </w:num>
  <w:num w:numId="7">
    <w:abstractNumId w:val="21"/>
  </w:num>
  <w:num w:numId="8">
    <w:abstractNumId w:val="9"/>
  </w:num>
  <w:num w:numId="9">
    <w:abstractNumId w:val="14"/>
  </w:num>
  <w:num w:numId="10">
    <w:abstractNumId w:val="19"/>
  </w:num>
  <w:num w:numId="11">
    <w:abstractNumId w:val="23"/>
  </w:num>
  <w:num w:numId="12">
    <w:abstractNumId w:val="5"/>
  </w:num>
  <w:num w:numId="13">
    <w:abstractNumId w:val="24"/>
  </w:num>
  <w:num w:numId="14">
    <w:abstractNumId w:val="2"/>
  </w:num>
  <w:num w:numId="15">
    <w:abstractNumId w:val="10"/>
  </w:num>
  <w:num w:numId="16">
    <w:abstractNumId w:val="11"/>
  </w:num>
  <w:num w:numId="17">
    <w:abstractNumId w:val="30"/>
  </w:num>
  <w:num w:numId="18">
    <w:abstractNumId w:val="29"/>
  </w:num>
  <w:num w:numId="19">
    <w:abstractNumId w:val="28"/>
  </w:num>
  <w:num w:numId="20">
    <w:abstractNumId w:val="27"/>
  </w:num>
  <w:num w:numId="21">
    <w:abstractNumId w:val="16"/>
  </w:num>
  <w:num w:numId="22">
    <w:abstractNumId w:val="8"/>
  </w:num>
  <w:num w:numId="23">
    <w:abstractNumId w:val="22"/>
  </w:num>
  <w:num w:numId="24">
    <w:abstractNumId w:val="3"/>
  </w:num>
  <w:num w:numId="25">
    <w:abstractNumId w:val="6"/>
  </w:num>
  <w:num w:numId="26">
    <w:abstractNumId w:val="1"/>
  </w:num>
  <w:num w:numId="27">
    <w:abstractNumId w:val="7"/>
  </w:num>
  <w:num w:numId="28">
    <w:abstractNumId w:val="20"/>
  </w:num>
  <w:num w:numId="29">
    <w:abstractNumId w:val="26"/>
  </w:num>
  <w:num w:numId="30">
    <w:abstractNumId w:val="0"/>
  </w:num>
  <w:num w:numId="31">
    <w:abstractNumId w:val="31"/>
  </w:num>
  <w:num w:numId="32">
    <w:abstractNumId w:val="25"/>
  </w:num>
  <w:num w:numId="3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F9"/>
    <w:rsid w:val="000144CB"/>
    <w:rsid w:val="000333F1"/>
    <w:rsid w:val="000654EA"/>
    <w:rsid w:val="000772ED"/>
    <w:rsid w:val="000A0F30"/>
    <w:rsid w:val="000A11C6"/>
    <w:rsid w:val="000B6AB3"/>
    <w:rsid w:val="000B7D8E"/>
    <w:rsid w:val="000C2E62"/>
    <w:rsid w:val="000E1E31"/>
    <w:rsid w:val="000E4059"/>
    <w:rsid w:val="000F51B3"/>
    <w:rsid w:val="00153B62"/>
    <w:rsid w:val="001551AB"/>
    <w:rsid w:val="001B3D5D"/>
    <w:rsid w:val="001D3E40"/>
    <w:rsid w:val="001D72E8"/>
    <w:rsid w:val="001E285E"/>
    <w:rsid w:val="001E4A27"/>
    <w:rsid w:val="001F1BD4"/>
    <w:rsid w:val="00212CF2"/>
    <w:rsid w:val="0022244A"/>
    <w:rsid w:val="00224B37"/>
    <w:rsid w:val="0022635F"/>
    <w:rsid w:val="00233921"/>
    <w:rsid w:val="00245644"/>
    <w:rsid w:val="00253084"/>
    <w:rsid w:val="002625E7"/>
    <w:rsid w:val="00265F49"/>
    <w:rsid w:val="00266EC0"/>
    <w:rsid w:val="00286E3B"/>
    <w:rsid w:val="00290071"/>
    <w:rsid w:val="002A1115"/>
    <w:rsid w:val="002A3F34"/>
    <w:rsid w:val="002A77EA"/>
    <w:rsid w:val="002B11F1"/>
    <w:rsid w:val="002B3107"/>
    <w:rsid w:val="002E2971"/>
    <w:rsid w:val="002E486E"/>
    <w:rsid w:val="002E603A"/>
    <w:rsid w:val="00305F24"/>
    <w:rsid w:val="0031339B"/>
    <w:rsid w:val="00326219"/>
    <w:rsid w:val="00326663"/>
    <w:rsid w:val="003307E7"/>
    <w:rsid w:val="003426C2"/>
    <w:rsid w:val="003646DF"/>
    <w:rsid w:val="00366133"/>
    <w:rsid w:val="00374CD6"/>
    <w:rsid w:val="003823DD"/>
    <w:rsid w:val="0038385E"/>
    <w:rsid w:val="00396EE3"/>
    <w:rsid w:val="003D1DF1"/>
    <w:rsid w:val="00402114"/>
    <w:rsid w:val="004107CC"/>
    <w:rsid w:val="00431A29"/>
    <w:rsid w:val="004648C3"/>
    <w:rsid w:val="004667D2"/>
    <w:rsid w:val="00475FAB"/>
    <w:rsid w:val="0048281F"/>
    <w:rsid w:val="0049426B"/>
    <w:rsid w:val="004A5664"/>
    <w:rsid w:val="004A72C9"/>
    <w:rsid w:val="004B524E"/>
    <w:rsid w:val="004C6C38"/>
    <w:rsid w:val="004D395D"/>
    <w:rsid w:val="004E107D"/>
    <w:rsid w:val="00514D15"/>
    <w:rsid w:val="005303F1"/>
    <w:rsid w:val="005430C6"/>
    <w:rsid w:val="00560BA5"/>
    <w:rsid w:val="005727FF"/>
    <w:rsid w:val="00573518"/>
    <w:rsid w:val="0059138C"/>
    <w:rsid w:val="005A3346"/>
    <w:rsid w:val="005C0694"/>
    <w:rsid w:val="005C2116"/>
    <w:rsid w:val="005C2F7E"/>
    <w:rsid w:val="005C6BD2"/>
    <w:rsid w:val="005D1360"/>
    <w:rsid w:val="005D4548"/>
    <w:rsid w:val="005D612E"/>
    <w:rsid w:val="005F01A7"/>
    <w:rsid w:val="005F2E7D"/>
    <w:rsid w:val="00630D74"/>
    <w:rsid w:val="006673AB"/>
    <w:rsid w:val="00667926"/>
    <w:rsid w:val="00681AA1"/>
    <w:rsid w:val="006844C4"/>
    <w:rsid w:val="006C5EAD"/>
    <w:rsid w:val="006D04EA"/>
    <w:rsid w:val="006D1F58"/>
    <w:rsid w:val="006E487B"/>
    <w:rsid w:val="006F7DEA"/>
    <w:rsid w:val="0070120C"/>
    <w:rsid w:val="00706CAC"/>
    <w:rsid w:val="0072202B"/>
    <w:rsid w:val="007333C0"/>
    <w:rsid w:val="00760C67"/>
    <w:rsid w:val="00763918"/>
    <w:rsid w:val="007639E2"/>
    <w:rsid w:val="007643E4"/>
    <w:rsid w:val="00765626"/>
    <w:rsid w:val="00770C9F"/>
    <w:rsid w:val="007905F2"/>
    <w:rsid w:val="007C1498"/>
    <w:rsid w:val="007C4C23"/>
    <w:rsid w:val="007D73C6"/>
    <w:rsid w:val="007E4B7A"/>
    <w:rsid w:val="007F128A"/>
    <w:rsid w:val="007F1D1F"/>
    <w:rsid w:val="008000F9"/>
    <w:rsid w:val="00807997"/>
    <w:rsid w:val="00816E2B"/>
    <w:rsid w:val="00831794"/>
    <w:rsid w:val="008418AF"/>
    <w:rsid w:val="00845D0C"/>
    <w:rsid w:val="0088133B"/>
    <w:rsid w:val="0089206F"/>
    <w:rsid w:val="008A43A7"/>
    <w:rsid w:val="008B0D1C"/>
    <w:rsid w:val="008B54FB"/>
    <w:rsid w:val="008C4CE8"/>
    <w:rsid w:val="008C771E"/>
    <w:rsid w:val="008F6993"/>
    <w:rsid w:val="00934D92"/>
    <w:rsid w:val="009424FE"/>
    <w:rsid w:val="00943970"/>
    <w:rsid w:val="00952438"/>
    <w:rsid w:val="00971AB9"/>
    <w:rsid w:val="0098165D"/>
    <w:rsid w:val="00983B70"/>
    <w:rsid w:val="0099576E"/>
    <w:rsid w:val="009A00ED"/>
    <w:rsid w:val="009B6FBE"/>
    <w:rsid w:val="009E666E"/>
    <w:rsid w:val="009F12C9"/>
    <w:rsid w:val="00A14FF4"/>
    <w:rsid w:val="00A43A06"/>
    <w:rsid w:val="00A476F1"/>
    <w:rsid w:val="00A519C0"/>
    <w:rsid w:val="00A63E45"/>
    <w:rsid w:val="00A76342"/>
    <w:rsid w:val="00A853BC"/>
    <w:rsid w:val="00AB10B0"/>
    <w:rsid w:val="00AB1729"/>
    <w:rsid w:val="00AC39BF"/>
    <w:rsid w:val="00AC4652"/>
    <w:rsid w:val="00AD148B"/>
    <w:rsid w:val="00AD6CA4"/>
    <w:rsid w:val="00B02D15"/>
    <w:rsid w:val="00B21CB3"/>
    <w:rsid w:val="00B2609E"/>
    <w:rsid w:val="00B33555"/>
    <w:rsid w:val="00B376F3"/>
    <w:rsid w:val="00B45C5E"/>
    <w:rsid w:val="00B75936"/>
    <w:rsid w:val="00B76E47"/>
    <w:rsid w:val="00B7702F"/>
    <w:rsid w:val="00B87071"/>
    <w:rsid w:val="00B958A9"/>
    <w:rsid w:val="00BE32E2"/>
    <w:rsid w:val="00BF3831"/>
    <w:rsid w:val="00C055FC"/>
    <w:rsid w:val="00C13A57"/>
    <w:rsid w:val="00C152BA"/>
    <w:rsid w:val="00C2666B"/>
    <w:rsid w:val="00C42705"/>
    <w:rsid w:val="00C52B81"/>
    <w:rsid w:val="00C6079E"/>
    <w:rsid w:val="00C645AA"/>
    <w:rsid w:val="00CB0953"/>
    <w:rsid w:val="00CB4ECC"/>
    <w:rsid w:val="00CB6F98"/>
    <w:rsid w:val="00CF261E"/>
    <w:rsid w:val="00D4667B"/>
    <w:rsid w:val="00D50E0F"/>
    <w:rsid w:val="00D556EB"/>
    <w:rsid w:val="00D5705F"/>
    <w:rsid w:val="00D60919"/>
    <w:rsid w:val="00D637C4"/>
    <w:rsid w:val="00D65A4E"/>
    <w:rsid w:val="00D76562"/>
    <w:rsid w:val="00D873DB"/>
    <w:rsid w:val="00D9075C"/>
    <w:rsid w:val="00DA5F28"/>
    <w:rsid w:val="00DC1023"/>
    <w:rsid w:val="00DC2F03"/>
    <w:rsid w:val="00DC461E"/>
    <w:rsid w:val="00DF5539"/>
    <w:rsid w:val="00E02BED"/>
    <w:rsid w:val="00E20349"/>
    <w:rsid w:val="00E23AA9"/>
    <w:rsid w:val="00E4517B"/>
    <w:rsid w:val="00E55D9C"/>
    <w:rsid w:val="00E65F61"/>
    <w:rsid w:val="00E70057"/>
    <w:rsid w:val="00E7650E"/>
    <w:rsid w:val="00E94EA3"/>
    <w:rsid w:val="00EA4775"/>
    <w:rsid w:val="00EA661F"/>
    <w:rsid w:val="00EB12F9"/>
    <w:rsid w:val="00EC29BD"/>
    <w:rsid w:val="00EC7F91"/>
    <w:rsid w:val="00ED795D"/>
    <w:rsid w:val="00EE1ECD"/>
    <w:rsid w:val="00EE2384"/>
    <w:rsid w:val="00EE40D8"/>
    <w:rsid w:val="00EE570E"/>
    <w:rsid w:val="00EF65DE"/>
    <w:rsid w:val="00F10AD6"/>
    <w:rsid w:val="00F30A45"/>
    <w:rsid w:val="00F348DD"/>
    <w:rsid w:val="00F559F2"/>
    <w:rsid w:val="00F6496E"/>
    <w:rsid w:val="00F86E91"/>
    <w:rsid w:val="00FA5A96"/>
    <w:rsid w:val="00FC31DE"/>
    <w:rsid w:val="00FD4C00"/>
    <w:rsid w:val="00FD50B4"/>
    <w:rsid w:val="00FF0C40"/>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A3D8"/>
  <w15:chartTrackingRefBased/>
  <w15:docId w15:val="{0CEDFF9A-19DD-4084-9125-5C70469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2F9"/>
    <w:pPr>
      <w:ind w:left="720"/>
      <w:contextualSpacing/>
    </w:pPr>
  </w:style>
  <w:style w:type="character" w:styleId="Hyperlink">
    <w:name w:val="Hyperlink"/>
    <w:basedOn w:val="DefaultParagraphFont"/>
    <w:uiPriority w:val="99"/>
    <w:unhideWhenUsed/>
    <w:rsid w:val="00B33555"/>
    <w:rPr>
      <w:color w:val="0563C1" w:themeColor="hyperlink"/>
      <w:u w:val="single"/>
    </w:rPr>
  </w:style>
  <w:style w:type="character" w:styleId="FollowedHyperlink">
    <w:name w:val="FollowedHyperlink"/>
    <w:basedOn w:val="DefaultParagraphFont"/>
    <w:uiPriority w:val="99"/>
    <w:semiHidden/>
    <w:unhideWhenUsed/>
    <w:rsid w:val="00B33555"/>
    <w:rPr>
      <w:color w:val="954F72" w:themeColor="followedHyperlink"/>
      <w:u w:val="single"/>
    </w:rPr>
  </w:style>
  <w:style w:type="paragraph" w:styleId="PlainText">
    <w:name w:val="Plain Text"/>
    <w:basedOn w:val="Normal"/>
    <w:link w:val="PlainTextChar"/>
    <w:uiPriority w:val="99"/>
    <w:unhideWhenUsed/>
    <w:rsid w:val="005430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30C6"/>
    <w:rPr>
      <w:rFonts w:ascii="Calibri" w:hAnsi="Calibri"/>
      <w:szCs w:val="21"/>
    </w:rPr>
  </w:style>
  <w:style w:type="character" w:customStyle="1" w:styleId="size">
    <w:name w:val="size"/>
    <w:basedOn w:val="DefaultParagraphFont"/>
    <w:rsid w:val="00831794"/>
  </w:style>
  <w:style w:type="paragraph" w:styleId="NormalWeb">
    <w:name w:val="Normal (Web)"/>
    <w:basedOn w:val="Normal"/>
    <w:uiPriority w:val="99"/>
    <w:unhideWhenUsed/>
    <w:rsid w:val="00831794"/>
    <w:pPr>
      <w:spacing w:before="100" w:beforeAutospacing="1" w:after="100" w:afterAutospacing="1" w:line="240" w:lineRule="auto"/>
    </w:pPr>
    <w:rPr>
      <w:rFonts w:ascii="Times New Roman" w:hAnsi="Times New Roman" w:cs="Times New Roman"/>
      <w:color w:val="000000"/>
      <w:sz w:val="24"/>
      <w:szCs w:val="24"/>
    </w:rPr>
  </w:style>
  <w:style w:type="paragraph" w:styleId="FootnoteText">
    <w:name w:val="footnote text"/>
    <w:basedOn w:val="Normal"/>
    <w:link w:val="FootnoteTextChar"/>
    <w:qFormat/>
    <w:rsid w:val="00366133"/>
    <w:pPr>
      <w:spacing w:after="0" w:line="240" w:lineRule="auto"/>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rsid w:val="00366133"/>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366133"/>
    <w:rPr>
      <w:vertAlign w:val="superscript"/>
    </w:rPr>
  </w:style>
  <w:style w:type="paragraph" w:styleId="BalloonText">
    <w:name w:val="Balloon Text"/>
    <w:basedOn w:val="Normal"/>
    <w:link w:val="BalloonTextChar"/>
    <w:uiPriority w:val="99"/>
    <w:semiHidden/>
    <w:unhideWhenUsed/>
    <w:rsid w:val="00CB4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CC"/>
    <w:rPr>
      <w:rFonts w:ascii="Segoe UI" w:hAnsi="Segoe UI" w:cs="Segoe UI"/>
      <w:sz w:val="18"/>
      <w:szCs w:val="18"/>
    </w:rPr>
  </w:style>
  <w:style w:type="paragraph" w:styleId="Header">
    <w:name w:val="header"/>
    <w:basedOn w:val="Normal"/>
    <w:link w:val="HeaderChar"/>
    <w:uiPriority w:val="99"/>
    <w:unhideWhenUsed/>
    <w:rsid w:val="0007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ED"/>
  </w:style>
  <w:style w:type="paragraph" w:styleId="Footer">
    <w:name w:val="footer"/>
    <w:basedOn w:val="Normal"/>
    <w:link w:val="FooterChar"/>
    <w:uiPriority w:val="99"/>
    <w:unhideWhenUsed/>
    <w:rsid w:val="0007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521">
      <w:bodyDiv w:val="1"/>
      <w:marLeft w:val="0"/>
      <w:marRight w:val="0"/>
      <w:marTop w:val="0"/>
      <w:marBottom w:val="0"/>
      <w:divBdr>
        <w:top w:val="none" w:sz="0" w:space="0" w:color="auto"/>
        <w:left w:val="none" w:sz="0" w:space="0" w:color="auto"/>
        <w:bottom w:val="none" w:sz="0" w:space="0" w:color="auto"/>
        <w:right w:val="none" w:sz="0" w:space="0" w:color="auto"/>
      </w:divBdr>
    </w:div>
    <w:div w:id="72902295">
      <w:bodyDiv w:val="1"/>
      <w:marLeft w:val="0"/>
      <w:marRight w:val="0"/>
      <w:marTop w:val="0"/>
      <w:marBottom w:val="0"/>
      <w:divBdr>
        <w:top w:val="none" w:sz="0" w:space="0" w:color="auto"/>
        <w:left w:val="none" w:sz="0" w:space="0" w:color="auto"/>
        <w:bottom w:val="none" w:sz="0" w:space="0" w:color="auto"/>
        <w:right w:val="none" w:sz="0" w:space="0" w:color="auto"/>
      </w:divBdr>
    </w:div>
    <w:div w:id="76363476">
      <w:bodyDiv w:val="1"/>
      <w:marLeft w:val="0"/>
      <w:marRight w:val="0"/>
      <w:marTop w:val="0"/>
      <w:marBottom w:val="0"/>
      <w:divBdr>
        <w:top w:val="none" w:sz="0" w:space="0" w:color="auto"/>
        <w:left w:val="none" w:sz="0" w:space="0" w:color="auto"/>
        <w:bottom w:val="none" w:sz="0" w:space="0" w:color="auto"/>
        <w:right w:val="none" w:sz="0" w:space="0" w:color="auto"/>
      </w:divBdr>
    </w:div>
    <w:div w:id="182786658">
      <w:bodyDiv w:val="1"/>
      <w:marLeft w:val="0"/>
      <w:marRight w:val="0"/>
      <w:marTop w:val="0"/>
      <w:marBottom w:val="0"/>
      <w:divBdr>
        <w:top w:val="none" w:sz="0" w:space="0" w:color="auto"/>
        <w:left w:val="none" w:sz="0" w:space="0" w:color="auto"/>
        <w:bottom w:val="none" w:sz="0" w:space="0" w:color="auto"/>
        <w:right w:val="none" w:sz="0" w:space="0" w:color="auto"/>
      </w:divBdr>
    </w:div>
    <w:div w:id="260601020">
      <w:bodyDiv w:val="1"/>
      <w:marLeft w:val="0"/>
      <w:marRight w:val="0"/>
      <w:marTop w:val="0"/>
      <w:marBottom w:val="0"/>
      <w:divBdr>
        <w:top w:val="none" w:sz="0" w:space="0" w:color="auto"/>
        <w:left w:val="none" w:sz="0" w:space="0" w:color="auto"/>
        <w:bottom w:val="none" w:sz="0" w:space="0" w:color="auto"/>
        <w:right w:val="none" w:sz="0" w:space="0" w:color="auto"/>
      </w:divBdr>
    </w:div>
    <w:div w:id="267471716">
      <w:bodyDiv w:val="1"/>
      <w:marLeft w:val="0"/>
      <w:marRight w:val="0"/>
      <w:marTop w:val="0"/>
      <w:marBottom w:val="0"/>
      <w:divBdr>
        <w:top w:val="none" w:sz="0" w:space="0" w:color="auto"/>
        <w:left w:val="none" w:sz="0" w:space="0" w:color="auto"/>
        <w:bottom w:val="none" w:sz="0" w:space="0" w:color="auto"/>
        <w:right w:val="none" w:sz="0" w:space="0" w:color="auto"/>
      </w:divBdr>
    </w:div>
    <w:div w:id="274560388">
      <w:bodyDiv w:val="1"/>
      <w:marLeft w:val="0"/>
      <w:marRight w:val="0"/>
      <w:marTop w:val="0"/>
      <w:marBottom w:val="0"/>
      <w:divBdr>
        <w:top w:val="none" w:sz="0" w:space="0" w:color="auto"/>
        <w:left w:val="none" w:sz="0" w:space="0" w:color="auto"/>
        <w:bottom w:val="none" w:sz="0" w:space="0" w:color="auto"/>
        <w:right w:val="none" w:sz="0" w:space="0" w:color="auto"/>
      </w:divBdr>
    </w:div>
    <w:div w:id="275716228">
      <w:bodyDiv w:val="1"/>
      <w:marLeft w:val="0"/>
      <w:marRight w:val="0"/>
      <w:marTop w:val="0"/>
      <w:marBottom w:val="0"/>
      <w:divBdr>
        <w:top w:val="none" w:sz="0" w:space="0" w:color="auto"/>
        <w:left w:val="none" w:sz="0" w:space="0" w:color="auto"/>
        <w:bottom w:val="none" w:sz="0" w:space="0" w:color="auto"/>
        <w:right w:val="none" w:sz="0" w:space="0" w:color="auto"/>
      </w:divBdr>
    </w:div>
    <w:div w:id="307976263">
      <w:bodyDiv w:val="1"/>
      <w:marLeft w:val="0"/>
      <w:marRight w:val="0"/>
      <w:marTop w:val="0"/>
      <w:marBottom w:val="0"/>
      <w:divBdr>
        <w:top w:val="none" w:sz="0" w:space="0" w:color="auto"/>
        <w:left w:val="none" w:sz="0" w:space="0" w:color="auto"/>
        <w:bottom w:val="none" w:sz="0" w:space="0" w:color="auto"/>
        <w:right w:val="none" w:sz="0" w:space="0" w:color="auto"/>
      </w:divBdr>
    </w:div>
    <w:div w:id="386030042">
      <w:bodyDiv w:val="1"/>
      <w:marLeft w:val="0"/>
      <w:marRight w:val="0"/>
      <w:marTop w:val="0"/>
      <w:marBottom w:val="0"/>
      <w:divBdr>
        <w:top w:val="none" w:sz="0" w:space="0" w:color="auto"/>
        <w:left w:val="none" w:sz="0" w:space="0" w:color="auto"/>
        <w:bottom w:val="none" w:sz="0" w:space="0" w:color="auto"/>
        <w:right w:val="none" w:sz="0" w:space="0" w:color="auto"/>
      </w:divBdr>
    </w:div>
    <w:div w:id="397442660">
      <w:bodyDiv w:val="1"/>
      <w:marLeft w:val="0"/>
      <w:marRight w:val="0"/>
      <w:marTop w:val="0"/>
      <w:marBottom w:val="0"/>
      <w:divBdr>
        <w:top w:val="none" w:sz="0" w:space="0" w:color="auto"/>
        <w:left w:val="none" w:sz="0" w:space="0" w:color="auto"/>
        <w:bottom w:val="none" w:sz="0" w:space="0" w:color="auto"/>
        <w:right w:val="none" w:sz="0" w:space="0" w:color="auto"/>
      </w:divBdr>
    </w:div>
    <w:div w:id="424962021">
      <w:bodyDiv w:val="1"/>
      <w:marLeft w:val="0"/>
      <w:marRight w:val="0"/>
      <w:marTop w:val="0"/>
      <w:marBottom w:val="0"/>
      <w:divBdr>
        <w:top w:val="none" w:sz="0" w:space="0" w:color="auto"/>
        <w:left w:val="none" w:sz="0" w:space="0" w:color="auto"/>
        <w:bottom w:val="none" w:sz="0" w:space="0" w:color="auto"/>
        <w:right w:val="none" w:sz="0" w:space="0" w:color="auto"/>
      </w:divBdr>
    </w:div>
    <w:div w:id="559172691">
      <w:bodyDiv w:val="1"/>
      <w:marLeft w:val="0"/>
      <w:marRight w:val="0"/>
      <w:marTop w:val="0"/>
      <w:marBottom w:val="0"/>
      <w:divBdr>
        <w:top w:val="none" w:sz="0" w:space="0" w:color="auto"/>
        <w:left w:val="none" w:sz="0" w:space="0" w:color="auto"/>
        <w:bottom w:val="none" w:sz="0" w:space="0" w:color="auto"/>
        <w:right w:val="none" w:sz="0" w:space="0" w:color="auto"/>
      </w:divBdr>
    </w:div>
    <w:div w:id="632173017">
      <w:bodyDiv w:val="1"/>
      <w:marLeft w:val="0"/>
      <w:marRight w:val="0"/>
      <w:marTop w:val="0"/>
      <w:marBottom w:val="0"/>
      <w:divBdr>
        <w:top w:val="none" w:sz="0" w:space="0" w:color="auto"/>
        <w:left w:val="none" w:sz="0" w:space="0" w:color="auto"/>
        <w:bottom w:val="none" w:sz="0" w:space="0" w:color="auto"/>
        <w:right w:val="none" w:sz="0" w:space="0" w:color="auto"/>
      </w:divBdr>
    </w:div>
    <w:div w:id="701326641">
      <w:bodyDiv w:val="1"/>
      <w:marLeft w:val="0"/>
      <w:marRight w:val="0"/>
      <w:marTop w:val="0"/>
      <w:marBottom w:val="0"/>
      <w:divBdr>
        <w:top w:val="none" w:sz="0" w:space="0" w:color="auto"/>
        <w:left w:val="none" w:sz="0" w:space="0" w:color="auto"/>
        <w:bottom w:val="none" w:sz="0" w:space="0" w:color="auto"/>
        <w:right w:val="none" w:sz="0" w:space="0" w:color="auto"/>
      </w:divBdr>
    </w:div>
    <w:div w:id="803932826">
      <w:bodyDiv w:val="1"/>
      <w:marLeft w:val="0"/>
      <w:marRight w:val="0"/>
      <w:marTop w:val="0"/>
      <w:marBottom w:val="0"/>
      <w:divBdr>
        <w:top w:val="none" w:sz="0" w:space="0" w:color="auto"/>
        <w:left w:val="none" w:sz="0" w:space="0" w:color="auto"/>
        <w:bottom w:val="none" w:sz="0" w:space="0" w:color="auto"/>
        <w:right w:val="none" w:sz="0" w:space="0" w:color="auto"/>
      </w:divBdr>
    </w:div>
    <w:div w:id="1088308782">
      <w:bodyDiv w:val="1"/>
      <w:marLeft w:val="0"/>
      <w:marRight w:val="0"/>
      <w:marTop w:val="0"/>
      <w:marBottom w:val="0"/>
      <w:divBdr>
        <w:top w:val="none" w:sz="0" w:space="0" w:color="auto"/>
        <w:left w:val="none" w:sz="0" w:space="0" w:color="auto"/>
        <w:bottom w:val="none" w:sz="0" w:space="0" w:color="auto"/>
        <w:right w:val="none" w:sz="0" w:space="0" w:color="auto"/>
      </w:divBdr>
    </w:div>
    <w:div w:id="1190140118">
      <w:bodyDiv w:val="1"/>
      <w:marLeft w:val="0"/>
      <w:marRight w:val="0"/>
      <w:marTop w:val="0"/>
      <w:marBottom w:val="0"/>
      <w:divBdr>
        <w:top w:val="none" w:sz="0" w:space="0" w:color="auto"/>
        <w:left w:val="none" w:sz="0" w:space="0" w:color="auto"/>
        <w:bottom w:val="none" w:sz="0" w:space="0" w:color="auto"/>
        <w:right w:val="none" w:sz="0" w:space="0" w:color="auto"/>
      </w:divBdr>
    </w:div>
    <w:div w:id="1231113352">
      <w:bodyDiv w:val="1"/>
      <w:marLeft w:val="0"/>
      <w:marRight w:val="0"/>
      <w:marTop w:val="0"/>
      <w:marBottom w:val="0"/>
      <w:divBdr>
        <w:top w:val="none" w:sz="0" w:space="0" w:color="auto"/>
        <w:left w:val="none" w:sz="0" w:space="0" w:color="auto"/>
        <w:bottom w:val="none" w:sz="0" w:space="0" w:color="auto"/>
        <w:right w:val="none" w:sz="0" w:space="0" w:color="auto"/>
      </w:divBdr>
    </w:div>
    <w:div w:id="1422525632">
      <w:bodyDiv w:val="1"/>
      <w:marLeft w:val="0"/>
      <w:marRight w:val="0"/>
      <w:marTop w:val="0"/>
      <w:marBottom w:val="0"/>
      <w:divBdr>
        <w:top w:val="none" w:sz="0" w:space="0" w:color="auto"/>
        <w:left w:val="none" w:sz="0" w:space="0" w:color="auto"/>
        <w:bottom w:val="none" w:sz="0" w:space="0" w:color="auto"/>
        <w:right w:val="none" w:sz="0" w:space="0" w:color="auto"/>
      </w:divBdr>
    </w:div>
    <w:div w:id="1456095201">
      <w:bodyDiv w:val="1"/>
      <w:marLeft w:val="0"/>
      <w:marRight w:val="0"/>
      <w:marTop w:val="0"/>
      <w:marBottom w:val="0"/>
      <w:divBdr>
        <w:top w:val="none" w:sz="0" w:space="0" w:color="auto"/>
        <w:left w:val="none" w:sz="0" w:space="0" w:color="auto"/>
        <w:bottom w:val="none" w:sz="0" w:space="0" w:color="auto"/>
        <w:right w:val="none" w:sz="0" w:space="0" w:color="auto"/>
      </w:divBdr>
    </w:div>
    <w:div w:id="1480149628">
      <w:bodyDiv w:val="1"/>
      <w:marLeft w:val="0"/>
      <w:marRight w:val="0"/>
      <w:marTop w:val="0"/>
      <w:marBottom w:val="0"/>
      <w:divBdr>
        <w:top w:val="none" w:sz="0" w:space="0" w:color="auto"/>
        <w:left w:val="none" w:sz="0" w:space="0" w:color="auto"/>
        <w:bottom w:val="none" w:sz="0" w:space="0" w:color="auto"/>
        <w:right w:val="none" w:sz="0" w:space="0" w:color="auto"/>
      </w:divBdr>
    </w:div>
    <w:div w:id="1517622337">
      <w:bodyDiv w:val="1"/>
      <w:marLeft w:val="0"/>
      <w:marRight w:val="0"/>
      <w:marTop w:val="0"/>
      <w:marBottom w:val="0"/>
      <w:divBdr>
        <w:top w:val="none" w:sz="0" w:space="0" w:color="auto"/>
        <w:left w:val="none" w:sz="0" w:space="0" w:color="auto"/>
        <w:bottom w:val="none" w:sz="0" w:space="0" w:color="auto"/>
        <w:right w:val="none" w:sz="0" w:space="0" w:color="auto"/>
      </w:divBdr>
    </w:div>
    <w:div w:id="1743944402">
      <w:bodyDiv w:val="1"/>
      <w:marLeft w:val="0"/>
      <w:marRight w:val="0"/>
      <w:marTop w:val="0"/>
      <w:marBottom w:val="0"/>
      <w:divBdr>
        <w:top w:val="none" w:sz="0" w:space="0" w:color="auto"/>
        <w:left w:val="none" w:sz="0" w:space="0" w:color="auto"/>
        <w:bottom w:val="none" w:sz="0" w:space="0" w:color="auto"/>
        <w:right w:val="none" w:sz="0" w:space="0" w:color="auto"/>
      </w:divBdr>
    </w:div>
    <w:div w:id="1773283897">
      <w:bodyDiv w:val="1"/>
      <w:marLeft w:val="0"/>
      <w:marRight w:val="0"/>
      <w:marTop w:val="0"/>
      <w:marBottom w:val="0"/>
      <w:divBdr>
        <w:top w:val="none" w:sz="0" w:space="0" w:color="auto"/>
        <w:left w:val="none" w:sz="0" w:space="0" w:color="auto"/>
        <w:bottom w:val="none" w:sz="0" w:space="0" w:color="auto"/>
        <w:right w:val="none" w:sz="0" w:space="0" w:color="auto"/>
      </w:divBdr>
    </w:div>
    <w:div w:id="1817600005">
      <w:bodyDiv w:val="1"/>
      <w:marLeft w:val="0"/>
      <w:marRight w:val="0"/>
      <w:marTop w:val="0"/>
      <w:marBottom w:val="0"/>
      <w:divBdr>
        <w:top w:val="none" w:sz="0" w:space="0" w:color="auto"/>
        <w:left w:val="none" w:sz="0" w:space="0" w:color="auto"/>
        <w:bottom w:val="none" w:sz="0" w:space="0" w:color="auto"/>
        <w:right w:val="none" w:sz="0" w:space="0" w:color="auto"/>
      </w:divBdr>
    </w:div>
    <w:div w:id="1932352400">
      <w:bodyDiv w:val="1"/>
      <w:marLeft w:val="0"/>
      <w:marRight w:val="0"/>
      <w:marTop w:val="0"/>
      <w:marBottom w:val="0"/>
      <w:divBdr>
        <w:top w:val="none" w:sz="0" w:space="0" w:color="auto"/>
        <w:left w:val="none" w:sz="0" w:space="0" w:color="auto"/>
        <w:bottom w:val="none" w:sz="0" w:space="0" w:color="auto"/>
        <w:right w:val="none" w:sz="0" w:space="0" w:color="auto"/>
      </w:divBdr>
    </w:div>
    <w:div w:id="1962956392">
      <w:bodyDiv w:val="1"/>
      <w:marLeft w:val="0"/>
      <w:marRight w:val="0"/>
      <w:marTop w:val="0"/>
      <w:marBottom w:val="0"/>
      <w:divBdr>
        <w:top w:val="none" w:sz="0" w:space="0" w:color="auto"/>
        <w:left w:val="none" w:sz="0" w:space="0" w:color="auto"/>
        <w:bottom w:val="none" w:sz="0" w:space="0" w:color="auto"/>
        <w:right w:val="none" w:sz="0" w:space="0" w:color="auto"/>
      </w:divBdr>
    </w:div>
    <w:div w:id="2025158911">
      <w:bodyDiv w:val="1"/>
      <w:marLeft w:val="0"/>
      <w:marRight w:val="0"/>
      <w:marTop w:val="0"/>
      <w:marBottom w:val="0"/>
      <w:divBdr>
        <w:top w:val="none" w:sz="0" w:space="0" w:color="auto"/>
        <w:left w:val="none" w:sz="0" w:space="0" w:color="auto"/>
        <w:bottom w:val="none" w:sz="0" w:space="0" w:color="auto"/>
        <w:right w:val="none" w:sz="0" w:space="0" w:color="auto"/>
      </w:divBdr>
    </w:div>
    <w:div w:id="2029090878">
      <w:bodyDiv w:val="1"/>
      <w:marLeft w:val="0"/>
      <w:marRight w:val="0"/>
      <w:marTop w:val="0"/>
      <w:marBottom w:val="0"/>
      <w:divBdr>
        <w:top w:val="none" w:sz="0" w:space="0" w:color="auto"/>
        <w:left w:val="none" w:sz="0" w:space="0" w:color="auto"/>
        <w:bottom w:val="none" w:sz="0" w:space="0" w:color="auto"/>
        <w:right w:val="none" w:sz="0" w:space="0" w:color="auto"/>
      </w:divBdr>
    </w:div>
    <w:div w:id="20942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eastore2.aspect.local\projects\Chelan%20County%20Natural%20Resources%20Dept\Project%20120045\SEPA\Scoping%20Comments\5_Comment_Natalie%20Williams.pdf" TargetMode="External"/><Relationship Id="rId18" Type="http://schemas.openxmlformats.org/officeDocument/2006/relationships/hyperlink" Target="file:///\\seastore2.aspect.local\projects\Chelan%20County%20Natural%20Resources%20Dept\Project%20120045\SEPA\Scoping%20Comments\10_Comment_Roy%20McMurtrey.pdf" TargetMode="External"/><Relationship Id="rId26" Type="http://schemas.openxmlformats.org/officeDocument/2006/relationships/hyperlink" Target="file:///\\seastore2.aspect.local\projects\Chelan%20County%20Natural%20Resources%20Dept\Project%20120045\SEPA\Scoping%20Comments\18_Comment_Margie%20Van%20Cleve.pdf" TargetMode="External"/><Relationship Id="rId39" Type="http://schemas.openxmlformats.org/officeDocument/2006/relationships/hyperlink" Target="file:///\\seastore2.aspect.local\projects\Chelan%20County%20Natural%20Resources%20Dept\Project%20120045\SEPA\Scoping%20Comments\31_Comment_Doug%20Scott.pdf" TargetMode="External"/><Relationship Id="rId21" Type="http://schemas.openxmlformats.org/officeDocument/2006/relationships/hyperlink" Target="file:///\\seastore2.aspect.local\projects\Chelan%20County%20Natural%20Resources%20Dept\Project%20120045\SEPA\Scoping%20Comments\13_Comment_Vic%20Clayson.pdf" TargetMode="External"/><Relationship Id="rId34" Type="http://schemas.openxmlformats.org/officeDocument/2006/relationships/hyperlink" Target="file:///\\seastore2.aspect.local\projects\Chelan%20County%20Natural%20Resources%20Dept\Project%20120045\SEPA\Scoping%20Comments\26_Comment_Mike%20Wyant.pdf" TargetMode="External"/><Relationship Id="rId42" Type="http://schemas.openxmlformats.org/officeDocument/2006/relationships/hyperlink" Target="file:///\\seastore2.aspect.local\projects\Chelan%20County%20Natural%20Resources%20Dept\Project%20120045\SEPA\Scoping%20Comments\34_Comment_USFWS.pdf" TargetMode="External"/><Relationship Id="rId47" Type="http://schemas.openxmlformats.org/officeDocument/2006/relationships/hyperlink" Target="file:///\\seastore2.aspect.local\projects\Chelan%20County%20Natural%20Resources%20Dept\Project%20120045\SEPA\Scoping%20Comments\39_Comment_Patty%20Danner.pdf" TargetMode="External"/><Relationship Id="rId50" Type="http://schemas.openxmlformats.org/officeDocument/2006/relationships/hyperlink" Target="file:///\\seastore2.aspect.local\projects\Chelan%20County%20Natural%20Resources%20Dept\Project%20120045\SEPA\Scoping%20Comments\42_Comment_Philip%20Fenner.pdf" TargetMode="External"/><Relationship Id="rId55" Type="http://schemas.openxmlformats.org/officeDocument/2006/relationships/hyperlink" Target="file:///\\seastore2.aspect.local\projects\Chelan%20County%20Natural%20Resources%20Dept\Project%20120045\SEPA\Scoping%20Comments\47_Comment_Jerry%20Bodine.pdf" TargetMode="External"/><Relationship Id="rId7" Type="http://schemas.openxmlformats.org/officeDocument/2006/relationships/endnotes" Target="endnotes.xml"/><Relationship Id="rId12" Type="http://schemas.openxmlformats.org/officeDocument/2006/relationships/hyperlink" Target="mailto:nataliesees@gmail.com" TargetMode="External"/><Relationship Id="rId17" Type="http://schemas.openxmlformats.org/officeDocument/2006/relationships/hyperlink" Target="file:///\\seastore2.aspect.local\projects\Chelan%20County%20Natural%20Resources%20Dept\Project%20120045\SEPA\Scoping%20Comments\9_Comment_Nete%20Olsen.pdf" TargetMode="External"/><Relationship Id="rId25" Type="http://schemas.openxmlformats.org/officeDocument/2006/relationships/hyperlink" Target="file:///\\seastore2.aspect.local\projects\Chelan%20County%20Natural%20Resources%20Dept\Project%20120045\SEPA\Scoping%20Comments\17_Comment_Ed%20Burns.pdf" TargetMode="External"/><Relationship Id="rId33" Type="http://schemas.openxmlformats.org/officeDocument/2006/relationships/hyperlink" Target="file:///\\seastore2.aspect.local\projects\Chelan%20County%20Natural%20Resources%20Dept\Project%20120045\SEPA\Scoping%20Comments\25_Comment_Thomas%20Walker.pdf" TargetMode="External"/><Relationship Id="rId38" Type="http://schemas.openxmlformats.org/officeDocument/2006/relationships/hyperlink" Target="file:///\\seastore2.aspect.local\projects\Chelan%20County%20Natural%20Resources%20Dept\Project%20120045\SEPA\Scoping%20Comments\30_20160506%20WDFW%20Icicle%20PDEIS%20Scoping%20comments_Final.pdf" TargetMode="External"/><Relationship Id="rId46" Type="http://schemas.openxmlformats.org/officeDocument/2006/relationships/hyperlink" Target="file:///\\seastore2.aspect.local\projects\Chelan%20County%20Natural%20Resources%20Dept\Project%20120045\SEPA\Scoping%20Comments\38_Comment_Charles%20Raymond.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eastore2.aspect.local\projects\Chelan%20County%20Natural%20Resources%20Dept\Project%20120045\SEPA\Scoping%20Comments\8_Comment_Scot%20Brower.pdf" TargetMode="External"/><Relationship Id="rId20" Type="http://schemas.openxmlformats.org/officeDocument/2006/relationships/hyperlink" Target="file:///\\seastore2.aspect.local\projects\Chelan%20County%20Natural%20Resources%20Dept\Project%20120045\SEPA\Scoping%20Comments\12_Comment_Jori%20Adkins.pdf" TargetMode="External"/><Relationship Id="rId29" Type="http://schemas.openxmlformats.org/officeDocument/2006/relationships/hyperlink" Target="file:///\\seastore2.aspect.local\projects\Chelan%20County%20Natural%20Resources%20Dept\Project%20120045\SEPA\Scoping%20Comments\21_Comment_Rob%20Newsom.pdf" TargetMode="External"/><Relationship Id="rId41" Type="http://schemas.openxmlformats.org/officeDocument/2006/relationships/hyperlink" Target="file:///\\seastore2.aspect.local\projects\Chelan%20County%20Natural%20Resources%20Dept\Project%20120045\SEPA\Scoping%20Comments\33_DNR%20Icicle%20Creek_letter.pdf" TargetMode="External"/><Relationship Id="rId54" Type="http://schemas.openxmlformats.org/officeDocument/2006/relationships/hyperlink" Target="file:///\\seastore2.aspect.local\projects\Chelan%20County%20Natural%20Resources%20Dept\Project%20120045\SEPA\Scoping%20Comments\46_Comment_Kimberly%20Wel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astore2.aspect.local\projects\Chelan%20County%20Natural%20Resources%20Dept\Project%20120045\SEPA\Scoping%20Comments\4_Comment_Derek%20Poon.pdf" TargetMode="External"/><Relationship Id="rId24" Type="http://schemas.openxmlformats.org/officeDocument/2006/relationships/hyperlink" Target="file:///\\seastore2.aspect.local\projects\Chelan%20County%20Natural%20Resources%20Dept\Project%20120045\SEPA\Scoping%20Comments\16_Comment_Tim%20Gartland.pdf" TargetMode="External"/><Relationship Id="rId32" Type="http://schemas.openxmlformats.org/officeDocument/2006/relationships/hyperlink" Target="file:///\\seastore2.aspect.local\projects\Chelan%20County%20Natural%20Resources%20Dept\Project%20120045\SEPA\Scoping%20Comments\24_Comment_John%20de%20Yonge.pdf" TargetMode="External"/><Relationship Id="rId37" Type="http://schemas.openxmlformats.org/officeDocument/2006/relationships/hyperlink" Target="file:///\\seastore2.aspect.local\projects\Chelan%20County%20Natural%20Resources%20Dept\Project%20120045\SEPA\Scoping%20Comments\29_Comment_Jena%20Gilman.pdf" TargetMode="External"/><Relationship Id="rId40" Type="http://schemas.openxmlformats.org/officeDocument/2006/relationships/hyperlink" Target="file:///\\seastore2.aspect.local\projects\Chelan%20County%20Natural%20Resources%20Dept\Project%20120045\SEPA\Scoping%20Comments\32_Comment_ALPS%20et%20al.pdf" TargetMode="External"/><Relationship Id="rId45" Type="http://schemas.openxmlformats.org/officeDocument/2006/relationships/hyperlink" Target="file:///\\seastore2.aspect.local\projects\Chelan%20County%20Natural%20Resources%20Dept\Project%20120045\SEPA\Scoping%20Comments\37_Comment_Chester%20Marler.pdf" TargetMode="External"/><Relationship Id="rId53" Type="http://schemas.openxmlformats.org/officeDocument/2006/relationships/hyperlink" Target="file:///\\seastore2.aspect.local\projects\Chelan%20County%20Natural%20Resources%20Dept\Project%20120045\SEPA\Scoping%20Comments\45_Comment_Ann%20Fink.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seastore2.aspect.local\projects\Chelan%20County%20Natural%20Resources%20Dept\Project%20120045\SEPA\Scoping%20Comments\7_Comment_Steve%20McKenna.pdf" TargetMode="External"/><Relationship Id="rId23" Type="http://schemas.openxmlformats.org/officeDocument/2006/relationships/hyperlink" Target="file:///\\seastore2.aspect.local\projects\Chelan%20County%20Natural%20Resources%20Dept\Project%20120045\SEPA\Scoping%20Comments\15_Comment_Cristina%20Hill.pdf" TargetMode="External"/><Relationship Id="rId28" Type="http://schemas.openxmlformats.org/officeDocument/2006/relationships/hyperlink" Target="file:///\\seastore2.aspect.local\projects\Chelan%20County%20Natural%20Resources%20Dept\Project%20120045\SEPA\Scoping%20Comments\20_Comment_Trout%20Unlimited%20WWP.pdf" TargetMode="External"/><Relationship Id="rId36" Type="http://schemas.openxmlformats.org/officeDocument/2006/relationships/hyperlink" Target="file:///\\seastore2.aspect.local\projects\Chelan%20County%20Natural%20Resources%20Dept\Project%20120045\SEPA\Scoping%20Comments\28_Comment_Dean%20Effler.pdf" TargetMode="External"/><Relationship Id="rId49" Type="http://schemas.openxmlformats.org/officeDocument/2006/relationships/hyperlink" Target="file:///\\seastore2.aspect.local\projects\Chelan%20County%20Natural%20Resources%20Dept\Project%20120045\SEPA\Scoping%20Comments\41_Comment_Laurel%20Schandelmier.pdf" TargetMode="External"/><Relationship Id="rId57" Type="http://schemas.openxmlformats.org/officeDocument/2006/relationships/hyperlink" Target="file:///\\seastore2.aspect.local\projects\Chelan%20County%20Natural%20Resources%20Dept\Project%20120045\SEPA\Scoping%20Comments\49_Kayt_Hoch.pdf" TargetMode="External"/><Relationship Id="rId10" Type="http://schemas.openxmlformats.org/officeDocument/2006/relationships/hyperlink" Target="file:///\\seastore2.aspect.local\projects\Chelan%20County%20Natural%20Resources%20Dept\Project%20120045\SEPA\Scoping%20Comments\3_Comment_Edward%20Whitesell.pdf" TargetMode="External"/><Relationship Id="rId19" Type="http://schemas.openxmlformats.org/officeDocument/2006/relationships/hyperlink" Target="file:///\\seastore2.aspect.local\projects\Chelan%20County%20Natural%20Resources%20Dept\Project%20120045\SEPA\Scoping%20Comments\11_Comment_Ken%20Hemberry.pdf" TargetMode="External"/><Relationship Id="rId31" Type="http://schemas.openxmlformats.org/officeDocument/2006/relationships/hyperlink" Target="file:///\\seastore2.aspect.local\projects\Chelan%20County%20Natural%20Resources%20Dept\Project%20120045\SEPA\Scoping%20Comments\23_Comment_Thomas%20Soeldner.pdf" TargetMode="External"/><Relationship Id="rId44" Type="http://schemas.openxmlformats.org/officeDocument/2006/relationships/hyperlink" Target="file:///\\seastore2.aspect.local\projects\Chelan%20County%20Natural%20Resources%20Dept\Project%20120045\SEPA\Scoping%20Comments\36_Comment_Bob%20and%20Linda%20Welsh.pdf" TargetMode="External"/><Relationship Id="rId52" Type="http://schemas.openxmlformats.org/officeDocument/2006/relationships/hyperlink" Target="file:///\\seastore2.aspect.local\projects\Chelan%20County%20Natural%20Resources%20Dept\Project%20120045\SEPA\Scoping%20Comments\44_Comment_Robert%20Mullins.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eastore2.aspect.local\projects\Chelan%20County%20Natural%20Resources%20Dept\Project%20120045\SEPA\Scoping%20Comments\2_Comment_William%20Beyers.pdf" TargetMode="External"/><Relationship Id="rId14" Type="http://schemas.openxmlformats.org/officeDocument/2006/relationships/hyperlink" Target="file:///\\seastore2.aspect.local\projects\Chelan%20County%20Natural%20Resources%20Dept\Project%20120045\SEPA\Scoping%20Comments\6_Comment_Norm%20Stoddard.pdf" TargetMode="External"/><Relationship Id="rId22" Type="http://schemas.openxmlformats.org/officeDocument/2006/relationships/hyperlink" Target="file:///\\seastore2.aspect.local\projects\Chelan%20County%20Natural%20Resources%20Dept\Project%20120045\SEPA\Scoping%20Comments\14_Comment_Merrie%20Davis.pdf" TargetMode="External"/><Relationship Id="rId27" Type="http://schemas.openxmlformats.org/officeDocument/2006/relationships/hyperlink" Target="file:///\\seastore2.aspect.local\projects\Chelan%20County%20Natural%20Resources%20Dept\Project%20120045\SEPA\Scoping%20Comments\19_Comment_Fred%20Smith.pdf" TargetMode="External"/><Relationship Id="rId30" Type="http://schemas.openxmlformats.org/officeDocument/2006/relationships/hyperlink" Target="file:///\\seastore2.aspect.local\projects\Chelan%20County%20Natural%20Resources%20Dept\Project%20120045\SEPA\Scoping%20Comments\22_Comment_Ruth%20Dight.pdf" TargetMode="External"/><Relationship Id="rId35" Type="http://schemas.openxmlformats.org/officeDocument/2006/relationships/hyperlink" Target="file:///\\seastore2.aspect.local\projects\Chelan%20County%20Natural%20Resources%20Dept\Project%20120045\SEPA\Scoping%20Comments\27_Comment_Winnie%20Becker.pdf" TargetMode="External"/><Relationship Id="rId43" Type="http://schemas.openxmlformats.org/officeDocument/2006/relationships/hyperlink" Target="file:///\\seastore2.aspect.local\projects\Chelan%20County%20Natural%20Resources%20Dept\Project%20120045\SEPA\Scoping%20Comments\35_Comment_Am.%20Rivers_TWS_Mountaineers_WTA.pdf" TargetMode="External"/><Relationship Id="rId48" Type="http://schemas.openxmlformats.org/officeDocument/2006/relationships/hyperlink" Target="file:///\\seastore2.aspect.local\projects\Chelan%20County%20Natural%20Resources%20Dept\Project%20120045\SEPA\Scoping%20Comments\40_Comment_Andy%20Zahn.pdf" TargetMode="External"/><Relationship Id="rId56" Type="http://schemas.openxmlformats.org/officeDocument/2006/relationships/hyperlink" Target="file:///\\seastore2.aspect.local\projects\Chelan%20County%20Natural%20Resources%20Dept\Project%20120045\SEPA\Scoping%20Comments\48_Comment_Californians%20for%20Western%20Wilderness.pdf" TargetMode="External"/><Relationship Id="rId8" Type="http://schemas.openxmlformats.org/officeDocument/2006/relationships/hyperlink" Target="file:///\\seastore2.aspect.local\projects\Chelan%20County%20Natural%20Resources%20Dept\Project%20120045\SEPA\Scoping%20Comments\1_Comment_Guy%20Moura.pdf" TargetMode="External"/><Relationship Id="rId51" Type="http://schemas.openxmlformats.org/officeDocument/2006/relationships/hyperlink" Target="file:///\\seastore2.aspect.local\projects\Chelan%20County%20Natural%20Resources%20Dept\Project%20120045\SEPA\Scoping%20Comments\43_Comment_Greg%20Shannon.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C87F-D45B-4079-BA95-A063B32D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15631</Words>
  <Characters>89102</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O'Brien</dc:creator>
  <cp:keywords/>
  <dc:description/>
  <cp:lastModifiedBy>Meghan O'Brien</cp:lastModifiedBy>
  <cp:revision>5</cp:revision>
  <dcterms:created xsi:type="dcterms:W3CDTF">2016-05-24T15:50:00Z</dcterms:created>
  <dcterms:modified xsi:type="dcterms:W3CDTF">2016-05-26T20:21:00Z</dcterms:modified>
</cp:coreProperties>
</file>